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1B580" w14:textId="77777777" w:rsidR="0068258B" w:rsidRPr="006B30AA" w:rsidRDefault="00235471" w:rsidP="00F0074C">
      <w:pPr>
        <w:jc w:val="center"/>
        <w:rPr>
          <w:rFonts w:cstheme="minorHAnsi"/>
          <w:b/>
          <w:caps/>
          <w:spacing w:val="20"/>
          <w:sz w:val="30"/>
          <w:szCs w:val="30"/>
        </w:rPr>
      </w:pPr>
      <w:r w:rsidRPr="006B30AA">
        <w:rPr>
          <w:rFonts w:cstheme="minorHAnsi"/>
          <w:b/>
          <w:caps/>
          <w:spacing w:val="20"/>
          <w:sz w:val="30"/>
          <w:szCs w:val="30"/>
        </w:rPr>
        <w:t xml:space="preserve">Technique et recherche d’emploi </w:t>
      </w:r>
    </w:p>
    <w:p w14:paraId="3C3CABAB" w14:textId="77777777" w:rsidR="00235471" w:rsidRPr="006B30AA" w:rsidRDefault="00235471" w:rsidP="00F0074C">
      <w:pPr>
        <w:jc w:val="center"/>
        <w:rPr>
          <w:rFonts w:cstheme="minorHAnsi"/>
          <w:b/>
          <w:caps/>
          <w:spacing w:val="20"/>
          <w:sz w:val="30"/>
          <w:szCs w:val="30"/>
        </w:rPr>
      </w:pPr>
      <w:r w:rsidRPr="006B30AA">
        <w:rPr>
          <w:rFonts w:cstheme="minorHAnsi"/>
          <w:b/>
          <w:caps/>
          <w:spacing w:val="20"/>
          <w:sz w:val="30"/>
          <w:szCs w:val="30"/>
        </w:rPr>
        <w:t xml:space="preserve">tre </w:t>
      </w:r>
    </w:p>
    <w:p w14:paraId="5831107B" w14:textId="37169BC7" w:rsidR="0093042E" w:rsidRPr="006B30AA" w:rsidRDefault="0093042E" w:rsidP="00F0074C">
      <w:pPr>
        <w:jc w:val="both"/>
        <w:rPr>
          <w:rFonts w:cstheme="minorHAnsi"/>
          <w:smallCaps/>
          <w:color w:val="00B050"/>
          <w:spacing w:val="20"/>
          <w:sz w:val="24"/>
        </w:rPr>
      </w:pPr>
      <w:r w:rsidRPr="006B30AA">
        <w:rPr>
          <w:rFonts w:cstheme="minorHAnsi"/>
          <w:smallCaps/>
          <w:color w:val="00B050"/>
          <w:spacing w:val="20"/>
          <w:sz w:val="24"/>
        </w:rPr>
        <w:t>Objectifs de compétence</w:t>
      </w:r>
      <w:r w:rsidR="00C134CB" w:rsidRPr="006B30AA">
        <w:rPr>
          <w:rFonts w:cstheme="minorHAnsi"/>
          <w:smallCaps/>
          <w:color w:val="00B050"/>
          <w:spacing w:val="20"/>
          <w:sz w:val="24"/>
        </w:rPr>
        <w:t>s</w:t>
      </w:r>
      <w:r w:rsidRPr="006B30AA">
        <w:rPr>
          <w:rFonts w:cstheme="minorHAnsi"/>
          <w:smallCaps/>
          <w:color w:val="00B050"/>
          <w:spacing w:val="20"/>
          <w:sz w:val="24"/>
        </w:rPr>
        <w:t xml:space="preserve"> : </w:t>
      </w:r>
    </w:p>
    <w:p w14:paraId="6D521214" w14:textId="2D0C1EB4" w:rsidR="0093042E" w:rsidRPr="006B30AA" w:rsidRDefault="00231E84" w:rsidP="00F0074C">
      <w:pPr>
        <w:jc w:val="both"/>
        <w:rPr>
          <w:rFonts w:cstheme="minorHAnsi"/>
          <w:spacing w:val="20"/>
        </w:rPr>
      </w:pPr>
      <w:bookmarkStart w:id="0" w:name="_Hlk522886596"/>
      <w:r w:rsidRPr="006B30AA">
        <w:rPr>
          <w:rFonts w:cstheme="minorHAnsi"/>
          <w:spacing w:val="20"/>
        </w:rPr>
        <w:t>À</w:t>
      </w:r>
      <w:r w:rsidR="0093042E" w:rsidRPr="006B30AA">
        <w:rPr>
          <w:rFonts w:cstheme="minorHAnsi"/>
          <w:spacing w:val="20"/>
        </w:rPr>
        <w:t xml:space="preserve"> l’issue de la formation, l’apprenant sera capable</w:t>
      </w:r>
      <w:r w:rsidR="00510565" w:rsidRPr="006B30AA">
        <w:rPr>
          <w:rFonts w:cstheme="minorHAnsi"/>
          <w:spacing w:val="20"/>
        </w:rPr>
        <w:t xml:space="preserve"> </w:t>
      </w:r>
      <w:r w:rsidR="0093042E" w:rsidRPr="006B30AA">
        <w:rPr>
          <w:rFonts w:cstheme="minorHAnsi"/>
          <w:spacing w:val="20"/>
        </w:rPr>
        <w:t xml:space="preserve">: </w:t>
      </w:r>
    </w:p>
    <w:bookmarkEnd w:id="0"/>
    <w:p w14:paraId="008C697A" w14:textId="57FC2E46" w:rsidR="00B60091" w:rsidRPr="006B30AA" w:rsidRDefault="0016160F" w:rsidP="006B30AA">
      <w:pPr>
        <w:pStyle w:val="Paragraphedeliste"/>
        <w:numPr>
          <w:ilvl w:val="0"/>
          <w:numId w:val="2"/>
        </w:numPr>
        <w:spacing w:after="120" w:line="240" w:lineRule="auto"/>
        <w:ind w:left="714" w:hanging="357"/>
        <w:contextualSpacing w:val="0"/>
        <w:jc w:val="both"/>
        <w:rPr>
          <w:rFonts w:cstheme="minorHAnsi"/>
          <w:spacing w:val="20"/>
        </w:rPr>
      </w:pPr>
      <w:r w:rsidRPr="006B30AA">
        <w:rPr>
          <w:rFonts w:cstheme="minorHAnsi"/>
          <w:spacing w:val="20"/>
        </w:rPr>
        <w:t xml:space="preserve">D’identifier et de </w:t>
      </w:r>
      <w:r w:rsidR="00235471" w:rsidRPr="006B30AA">
        <w:rPr>
          <w:rFonts w:cstheme="minorHAnsi"/>
          <w:spacing w:val="20"/>
        </w:rPr>
        <w:t xml:space="preserve">mesurer ses forces et ses faiblesses professionnelles et personnelles, </w:t>
      </w:r>
    </w:p>
    <w:p w14:paraId="25B7297D" w14:textId="77777777" w:rsidR="00235471" w:rsidRPr="006B30AA" w:rsidRDefault="00235471" w:rsidP="006B30AA">
      <w:pPr>
        <w:pStyle w:val="Paragraphedeliste"/>
        <w:numPr>
          <w:ilvl w:val="0"/>
          <w:numId w:val="2"/>
        </w:numPr>
        <w:spacing w:after="120" w:line="240" w:lineRule="auto"/>
        <w:ind w:left="714" w:hanging="357"/>
        <w:contextualSpacing w:val="0"/>
        <w:jc w:val="both"/>
        <w:rPr>
          <w:rFonts w:cstheme="minorHAnsi"/>
          <w:spacing w:val="20"/>
        </w:rPr>
      </w:pPr>
      <w:r w:rsidRPr="006B30AA">
        <w:rPr>
          <w:rFonts w:cstheme="minorHAnsi"/>
          <w:spacing w:val="20"/>
        </w:rPr>
        <w:t xml:space="preserve">De rédiger un CV et une lettre de motivation attractifs, </w:t>
      </w:r>
    </w:p>
    <w:p w14:paraId="7EBF74C7" w14:textId="421F4B4E" w:rsidR="00235471" w:rsidRPr="006B30AA" w:rsidRDefault="0016160F" w:rsidP="006B30AA">
      <w:pPr>
        <w:pStyle w:val="Paragraphedeliste"/>
        <w:numPr>
          <w:ilvl w:val="0"/>
          <w:numId w:val="2"/>
        </w:numPr>
        <w:spacing w:after="120" w:line="240" w:lineRule="auto"/>
        <w:ind w:left="714" w:hanging="357"/>
        <w:contextualSpacing w:val="0"/>
        <w:jc w:val="both"/>
        <w:rPr>
          <w:rFonts w:cstheme="minorHAnsi"/>
          <w:spacing w:val="20"/>
        </w:rPr>
      </w:pPr>
      <w:r w:rsidRPr="006B30AA">
        <w:rPr>
          <w:rFonts w:cstheme="minorHAnsi"/>
          <w:spacing w:val="20"/>
        </w:rPr>
        <w:t>D’élaborer une</w:t>
      </w:r>
      <w:r w:rsidR="00235471" w:rsidRPr="006B30AA">
        <w:rPr>
          <w:rFonts w:cstheme="minorHAnsi"/>
          <w:spacing w:val="20"/>
        </w:rPr>
        <w:t xml:space="preserve"> recherche pertinente de stage ou d’emploi, </w:t>
      </w:r>
    </w:p>
    <w:p w14:paraId="11EFEFDE" w14:textId="4363D091" w:rsidR="00235471" w:rsidRPr="006B30AA" w:rsidRDefault="00235471" w:rsidP="00F0074C">
      <w:pPr>
        <w:pStyle w:val="Paragraphedeliste"/>
        <w:numPr>
          <w:ilvl w:val="0"/>
          <w:numId w:val="2"/>
        </w:numPr>
        <w:jc w:val="both"/>
        <w:rPr>
          <w:rFonts w:cstheme="minorHAnsi"/>
          <w:spacing w:val="20"/>
        </w:rPr>
      </w:pPr>
      <w:r w:rsidRPr="006B30AA">
        <w:rPr>
          <w:rFonts w:cstheme="minorHAnsi"/>
          <w:spacing w:val="20"/>
        </w:rPr>
        <w:t>D’argumenter lors d’un entretien individuel</w:t>
      </w:r>
      <w:r w:rsidR="00D86CC1" w:rsidRPr="006B30AA">
        <w:rPr>
          <w:rFonts w:cstheme="minorHAnsi"/>
          <w:spacing w:val="20"/>
        </w:rPr>
        <w:t xml:space="preserve"> et </w:t>
      </w:r>
      <w:r w:rsidR="00364900" w:rsidRPr="006B30AA">
        <w:rPr>
          <w:rFonts w:cstheme="minorHAnsi"/>
          <w:spacing w:val="20"/>
        </w:rPr>
        <w:t xml:space="preserve">de </w:t>
      </w:r>
      <w:r w:rsidR="00D86CC1" w:rsidRPr="006B30AA">
        <w:rPr>
          <w:rFonts w:cstheme="minorHAnsi"/>
          <w:spacing w:val="20"/>
        </w:rPr>
        <w:t>discuter avec aisance</w:t>
      </w:r>
    </w:p>
    <w:p w14:paraId="3CD1D35E" w14:textId="77777777" w:rsidR="0093042E" w:rsidRPr="006B30AA" w:rsidRDefault="0093042E" w:rsidP="00F0074C">
      <w:pPr>
        <w:jc w:val="both"/>
        <w:rPr>
          <w:rFonts w:cstheme="minorHAnsi"/>
          <w:smallCaps/>
          <w:color w:val="00B050"/>
          <w:spacing w:val="20"/>
          <w:sz w:val="24"/>
        </w:rPr>
      </w:pPr>
      <w:r w:rsidRPr="006B30AA">
        <w:rPr>
          <w:rFonts w:cstheme="minorHAnsi"/>
          <w:smallCaps/>
          <w:color w:val="00B050"/>
          <w:spacing w:val="20"/>
          <w:sz w:val="24"/>
        </w:rPr>
        <w:t xml:space="preserve">Buts pédagogiques : </w:t>
      </w:r>
    </w:p>
    <w:p w14:paraId="58A68E12" w14:textId="77777777" w:rsidR="00833887" w:rsidRPr="006B30AA" w:rsidRDefault="00833887" w:rsidP="00F0074C">
      <w:pPr>
        <w:jc w:val="both"/>
        <w:rPr>
          <w:rFonts w:cstheme="minorHAnsi"/>
          <w:spacing w:val="20"/>
        </w:rPr>
      </w:pPr>
      <w:r w:rsidRPr="006B30AA">
        <w:rPr>
          <w:rFonts w:cstheme="minorHAnsi"/>
          <w:spacing w:val="20"/>
        </w:rPr>
        <w:t>La formation permettra de :</w:t>
      </w:r>
    </w:p>
    <w:p w14:paraId="08A528FA" w14:textId="77777777" w:rsidR="00B60091" w:rsidRPr="006B30AA" w:rsidRDefault="00235471" w:rsidP="006B30AA">
      <w:pPr>
        <w:pStyle w:val="Paragraphedeliste"/>
        <w:numPr>
          <w:ilvl w:val="0"/>
          <w:numId w:val="2"/>
        </w:numPr>
        <w:spacing w:after="120" w:line="240" w:lineRule="auto"/>
        <w:ind w:left="714" w:hanging="357"/>
        <w:contextualSpacing w:val="0"/>
        <w:jc w:val="both"/>
        <w:rPr>
          <w:rFonts w:cstheme="minorHAnsi"/>
          <w:spacing w:val="20"/>
        </w:rPr>
      </w:pPr>
      <w:r w:rsidRPr="006B30AA">
        <w:rPr>
          <w:rFonts w:cstheme="minorHAnsi"/>
          <w:spacing w:val="20"/>
        </w:rPr>
        <w:t xml:space="preserve">Prendre conscience des points forts et des points faibles d’un CV, </w:t>
      </w:r>
    </w:p>
    <w:p w14:paraId="4321A988" w14:textId="77777777" w:rsidR="00235471" w:rsidRPr="006B30AA" w:rsidRDefault="00235471" w:rsidP="006B30AA">
      <w:pPr>
        <w:pStyle w:val="Paragraphedeliste"/>
        <w:numPr>
          <w:ilvl w:val="0"/>
          <w:numId w:val="2"/>
        </w:numPr>
        <w:spacing w:after="120" w:line="240" w:lineRule="auto"/>
        <w:ind w:left="714" w:hanging="357"/>
        <w:contextualSpacing w:val="0"/>
        <w:jc w:val="both"/>
        <w:rPr>
          <w:rFonts w:cstheme="minorHAnsi"/>
          <w:spacing w:val="20"/>
        </w:rPr>
      </w:pPr>
      <w:r w:rsidRPr="006B30AA">
        <w:rPr>
          <w:rFonts w:cstheme="minorHAnsi"/>
          <w:spacing w:val="20"/>
        </w:rPr>
        <w:t xml:space="preserve">S’approprier une lettre de motivation, </w:t>
      </w:r>
    </w:p>
    <w:p w14:paraId="7D718E69" w14:textId="77777777" w:rsidR="00235471" w:rsidRPr="006B30AA" w:rsidRDefault="00235471" w:rsidP="006B30AA">
      <w:pPr>
        <w:pStyle w:val="Paragraphedeliste"/>
        <w:numPr>
          <w:ilvl w:val="0"/>
          <w:numId w:val="2"/>
        </w:numPr>
        <w:spacing w:after="120" w:line="240" w:lineRule="auto"/>
        <w:ind w:left="714" w:hanging="357"/>
        <w:contextualSpacing w:val="0"/>
        <w:jc w:val="both"/>
        <w:rPr>
          <w:rFonts w:cstheme="minorHAnsi"/>
          <w:spacing w:val="20"/>
        </w:rPr>
      </w:pPr>
      <w:r w:rsidRPr="006B30AA">
        <w:rPr>
          <w:rFonts w:cstheme="minorHAnsi"/>
          <w:spacing w:val="20"/>
        </w:rPr>
        <w:t xml:space="preserve">Connaître ses valeurs professionnelles, </w:t>
      </w:r>
    </w:p>
    <w:p w14:paraId="08714158" w14:textId="77777777" w:rsidR="00235471" w:rsidRPr="006B30AA" w:rsidRDefault="00235471" w:rsidP="006B30AA">
      <w:pPr>
        <w:pStyle w:val="Paragraphedeliste"/>
        <w:numPr>
          <w:ilvl w:val="0"/>
          <w:numId w:val="2"/>
        </w:numPr>
        <w:spacing w:after="120" w:line="240" w:lineRule="auto"/>
        <w:ind w:left="714" w:hanging="357"/>
        <w:contextualSpacing w:val="0"/>
        <w:jc w:val="both"/>
        <w:rPr>
          <w:rFonts w:cstheme="minorHAnsi"/>
          <w:spacing w:val="20"/>
        </w:rPr>
      </w:pPr>
      <w:r w:rsidRPr="006B30AA">
        <w:rPr>
          <w:rFonts w:cstheme="minorHAnsi"/>
          <w:spacing w:val="20"/>
        </w:rPr>
        <w:t xml:space="preserve">Mettre en avant ses compétences et connaissances, </w:t>
      </w:r>
    </w:p>
    <w:p w14:paraId="7BE46F5C" w14:textId="77777777" w:rsidR="00235471" w:rsidRPr="006B30AA" w:rsidRDefault="00235471" w:rsidP="006B30AA">
      <w:pPr>
        <w:pStyle w:val="Paragraphedeliste"/>
        <w:numPr>
          <w:ilvl w:val="0"/>
          <w:numId w:val="2"/>
        </w:numPr>
        <w:spacing w:after="120" w:line="240" w:lineRule="auto"/>
        <w:ind w:left="714" w:hanging="357"/>
        <w:contextualSpacing w:val="0"/>
        <w:jc w:val="both"/>
        <w:rPr>
          <w:rFonts w:cstheme="minorHAnsi"/>
          <w:spacing w:val="20"/>
        </w:rPr>
      </w:pPr>
      <w:r w:rsidRPr="006B30AA">
        <w:rPr>
          <w:rFonts w:cstheme="minorHAnsi"/>
          <w:spacing w:val="20"/>
        </w:rPr>
        <w:t xml:space="preserve">Préparer un entretien, </w:t>
      </w:r>
    </w:p>
    <w:p w14:paraId="05910493" w14:textId="77777777" w:rsidR="00235471" w:rsidRPr="006B30AA" w:rsidRDefault="00235471" w:rsidP="00F0074C">
      <w:pPr>
        <w:pStyle w:val="Paragraphedeliste"/>
        <w:numPr>
          <w:ilvl w:val="0"/>
          <w:numId w:val="2"/>
        </w:numPr>
        <w:jc w:val="both"/>
        <w:rPr>
          <w:rFonts w:cstheme="minorHAnsi"/>
          <w:spacing w:val="20"/>
        </w:rPr>
      </w:pPr>
      <w:r w:rsidRPr="006B30AA">
        <w:rPr>
          <w:rFonts w:cstheme="minorHAnsi"/>
          <w:spacing w:val="20"/>
        </w:rPr>
        <w:t xml:space="preserve">D’appréhender les points clefs d’un entretien </w:t>
      </w:r>
    </w:p>
    <w:p w14:paraId="27694176" w14:textId="77777777" w:rsidR="00BF2A31" w:rsidRPr="006B30AA" w:rsidRDefault="00A26CDF" w:rsidP="00F0074C">
      <w:pPr>
        <w:jc w:val="both"/>
        <w:rPr>
          <w:rFonts w:cstheme="minorHAnsi"/>
          <w:smallCaps/>
          <w:color w:val="00B050"/>
          <w:spacing w:val="20"/>
          <w:sz w:val="24"/>
        </w:rPr>
      </w:pPr>
      <w:r w:rsidRPr="006B30AA">
        <w:rPr>
          <w:rFonts w:cstheme="minorHAnsi"/>
          <w:smallCaps/>
          <w:color w:val="00B050"/>
          <w:spacing w:val="20"/>
          <w:sz w:val="24"/>
        </w:rPr>
        <w:t xml:space="preserve">Contenu : </w:t>
      </w:r>
    </w:p>
    <w:p w14:paraId="0C011F57" w14:textId="78D357DD" w:rsidR="00A26CDF" w:rsidRPr="006B30AA" w:rsidRDefault="009C14C1" w:rsidP="00F0074C">
      <w:pPr>
        <w:pStyle w:val="Paragraphedeliste"/>
        <w:numPr>
          <w:ilvl w:val="0"/>
          <w:numId w:val="3"/>
        </w:numPr>
        <w:jc w:val="both"/>
        <w:rPr>
          <w:rFonts w:cstheme="minorHAnsi"/>
          <w:b/>
          <w:color w:val="00B050"/>
          <w:spacing w:val="20"/>
        </w:rPr>
      </w:pPr>
      <w:r w:rsidRPr="006B30AA">
        <w:rPr>
          <w:rFonts w:cstheme="minorHAnsi"/>
          <w:b/>
          <w:color w:val="00B050"/>
          <w:spacing w:val="20"/>
        </w:rPr>
        <w:t xml:space="preserve">Les fondamentaux </w:t>
      </w:r>
    </w:p>
    <w:p w14:paraId="56E2C3FB" w14:textId="1A448EA5" w:rsidR="00C33921" w:rsidRDefault="006B30AA" w:rsidP="00C33921">
      <w:pPr>
        <w:spacing w:after="120" w:line="240" w:lineRule="auto"/>
        <w:ind w:right="-176"/>
        <w:jc w:val="both"/>
        <w:rPr>
          <w:rFonts w:cstheme="minorHAnsi"/>
          <w:spacing w:val="20"/>
        </w:rPr>
      </w:pPr>
      <w:r>
        <w:rPr>
          <w:rFonts w:cstheme="minorHAnsi"/>
          <w:spacing w:val="20"/>
        </w:rPr>
        <w:t xml:space="preserve">- </w:t>
      </w:r>
      <w:r w:rsidR="00C33921" w:rsidRPr="006B30AA">
        <w:rPr>
          <w:rFonts w:cstheme="minorHAnsi"/>
          <w:spacing w:val="20"/>
        </w:rPr>
        <w:t xml:space="preserve">Découverte du métier, recherche des éléments clés de la formation </w:t>
      </w:r>
    </w:p>
    <w:p w14:paraId="49F6A272" w14:textId="113EAF9B" w:rsidR="006B30AA" w:rsidRPr="006B30AA" w:rsidRDefault="006B30AA" w:rsidP="00C33921">
      <w:pPr>
        <w:spacing w:after="120" w:line="240" w:lineRule="auto"/>
        <w:ind w:right="-176"/>
        <w:jc w:val="both"/>
        <w:rPr>
          <w:rFonts w:cstheme="minorHAnsi"/>
          <w:spacing w:val="20"/>
        </w:rPr>
      </w:pPr>
      <w:r>
        <w:rPr>
          <w:rFonts w:cstheme="minorHAnsi"/>
          <w:spacing w:val="20"/>
        </w:rPr>
        <w:t xml:space="preserve">- Établissement d’une fiche métier </w:t>
      </w:r>
    </w:p>
    <w:p w14:paraId="045A25B7" w14:textId="31BB9CC5" w:rsidR="00C33921" w:rsidRPr="006B30AA" w:rsidRDefault="00C33921" w:rsidP="00C33921">
      <w:pPr>
        <w:pStyle w:val="Paragraphedeliste"/>
        <w:numPr>
          <w:ilvl w:val="0"/>
          <w:numId w:val="3"/>
        </w:numPr>
        <w:jc w:val="both"/>
        <w:rPr>
          <w:rFonts w:cstheme="minorHAnsi"/>
          <w:b/>
          <w:color w:val="00B050"/>
          <w:spacing w:val="20"/>
        </w:rPr>
      </w:pPr>
      <w:r w:rsidRPr="006B30AA">
        <w:rPr>
          <w:rFonts w:cstheme="minorHAnsi"/>
          <w:b/>
          <w:color w:val="00B050"/>
          <w:spacing w:val="20"/>
        </w:rPr>
        <w:t xml:space="preserve">Techniques et recherche d’emploi </w:t>
      </w:r>
    </w:p>
    <w:p w14:paraId="0579F5D4" w14:textId="0FD58B67" w:rsidR="00C33921" w:rsidRPr="006B30AA" w:rsidRDefault="00C33921" w:rsidP="00C33921">
      <w:pPr>
        <w:jc w:val="both"/>
        <w:rPr>
          <w:rFonts w:cstheme="minorHAnsi"/>
          <w:b/>
          <w:color w:val="00B050"/>
          <w:spacing w:val="20"/>
        </w:rPr>
      </w:pPr>
      <w:r w:rsidRPr="006B30AA">
        <w:rPr>
          <w:rFonts w:cstheme="minorHAnsi"/>
          <w:b/>
          <w:color w:val="00B050"/>
          <w:spacing w:val="20"/>
        </w:rPr>
        <w:t>Recherche</w:t>
      </w:r>
    </w:p>
    <w:p w14:paraId="7034D7E6" w14:textId="78A8CAF9" w:rsidR="00C33921" w:rsidRPr="006B30AA" w:rsidRDefault="00C33921" w:rsidP="00C33921">
      <w:pPr>
        <w:jc w:val="both"/>
        <w:rPr>
          <w:rFonts w:cstheme="minorHAnsi"/>
          <w:b/>
          <w:color w:val="00B050"/>
          <w:spacing w:val="20"/>
        </w:rPr>
      </w:pPr>
      <w:r w:rsidRPr="006B30AA">
        <w:rPr>
          <w:rFonts w:cstheme="minorHAnsi"/>
          <w:b/>
          <w:color w:val="00B050"/>
          <w:spacing w:val="20"/>
        </w:rPr>
        <w:t xml:space="preserve">Lettre de motivation et CV </w:t>
      </w:r>
    </w:p>
    <w:p w14:paraId="3588A5DA" w14:textId="72D9055C" w:rsidR="00562328" w:rsidRPr="006B30AA" w:rsidRDefault="0095306A" w:rsidP="00562328">
      <w:pPr>
        <w:pStyle w:val="Paragraphedeliste"/>
        <w:numPr>
          <w:ilvl w:val="0"/>
          <w:numId w:val="12"/>
        </w:numPr>
        <w:jc w:val="both"/>
        <w:rPr>
          <w:rFonts w:cstheme="minorHAnsi"/>
          <w:b/>
          <w:color w:val="00B050"/>
          <w:spacing w:val="20"/>
        </w:rPr>
      </w:pPr>
      <w:r w:rsidRPr="006B30AA">
        <w:rPr>
          <w:rFonts w:cstheme="minorHAnsi"/>
          <w:b/>
          <w:color w:val="00B050"/>
          <w:spacing w:val="20"/>
        </w:rPr>
        <w:t xml:space="preserve">Préparation à l’entretien </w:t>
      </w:r>
    </w:p>
    <w:p w14:paraId="5397C736" w14:textId="402D0EBE" w:rsidR="00C33921" w:rsidRPr="006B30AA" w:rsidRDefault="00C33921" w:rsidP="00C33921">
      <w:pPr>
        <w:pStyle w:val="Paragraphedeliste"/>
        <w:numPr>
          <w:ilvl w:val="0"/>
          <w:numId w:val="12"/>
        </w:numPr>
        <w:jc w:val="both"/>
        <w:rPr>
          <w:rFonts w:cstheme="minorHAnsi"/>
          <w:b/>
          <w:color w:val="00B050"/>
          <w:spacing w:val="20"/>
        </w:rPr>
      </w:pPr>
      <w:r w:rsidRPr="006B30AA">
        <w:rPr>
          <w:rFonts w:cstheme="minorHAnsi"/>
          <w:b/>
          <w:color w:val="00B050"/>
          <w:spacing w:val="20"/>
        </w:rPr>
        <w:t xml:space="preserve">Mise à jour des données professionnelles </w:t>
      </w:r>
    </w:p>
    <w:p w14:paraId="47649C52" w14:textId="6D1D25E8" w:rsidR="008218C0" w:rsidRPr="006B30AA" w:rsidRDefault="0095306A" w:rsidP="00F0074C">
      <w:pPr>
        <w:jc w:val="both"/>
        <w:rPr>
          <w:rFonts w:cstheme="minorHAnsi"/>
          <w:smallCaps/>
          <w:color w:val="00B050"/>
          <w:spacing w:val="20"/>
          <w:sz w:val="24"/>
        </w:rPr>
      </w:pPr>
      <w:r w:rsidRPr="006B30AA">
        <w:rPr>
          <w:rFonts w:cstheme="minorHAnsi"/>
          <w:smallCaps/>
          <w:color w:val="00B050"/>
          <w:spacing w:val="20"/>
          <w:sz w:val="24"/>
        </w:rPr>
        <w:t>D</w:t>
      </w:r>
      <w:r w:rsidR="008218C0" w:rsidRPr="006B30AA">
        <w:rPr>
          <w:rFonts w:cstheme="minorHAnsi"/>
          <w:smallCaps/>
          <w:color w:val="00B050"/>
          <w:spacing w:val="20"/>
          <w:sz w:val="24"/>
        </w:rPr>
        <w:t>urée /Tarif / Lie</w:t>
      </w:r>
      <w:r w:rsidR="006B30AA">
        <w:rPr>
          <w:rFonts w:cstheme="minorHAnsi"/>
          <w:smallCaps/>
          <w:color w:val="00B050"/>
          <w:spacing w:val="20"/>
          <w:sz w:val="24"/>
        </w:rPr>
        <w:t xml:space="preserve">u / délais d’accès / accessibilité / taux de satisfaction </w:t>
      </w:r>
      <w:r w:rsidR="008218C0" w:rsidRPr="006B30AA">
        <w:rPr>
          <w:rFonts w:cstheme="minorHAnsi"/>
          <w:smallCaps/>
          <w:color w:val="00B050"/>
          <w:spacing w:val="20"/>
          <w:sz w:val="24"/>
        </w:rPr>
        <w:t xml:space="preserve"> </w:t>
      </w:r>
    </w:p>
    <w:p w14:paraId="79CDDDF0" w14:textId="428D0A26" w:rsidR="00AD3E81" w:rsidRPr="006B30AA" w:rsidRDefault="006B30AA" w:rsidP="00F0074C">
      <w:pPr>
        <w:jc w:val="both"/>
        <w:rPr>
          <w:rFonts w:cstheme="minorHAnsi"/>
          <w:spacing w:val="20"/>
        </w:rPr>
      </w:pPr>
      <w:r>
        <w:rPr>
          <w:rFonts w:cstheme="minorHAnsi"/>
          <w:spacing w:val="20"/>
        </w:rPr>
        <w:t xml:space="preserve">Formation pouvant être proposée en présentiel et en Blended-Learning </w:t>
      </w:r>
    </w:p>
    <w:p w14:paraId="70CD7EB4" w14:textId="77777777" w:rsidR="006B30AA" w:rsidRDefault="008218C0" w:rsidP="00D86CC1">
      <w:pPr>
        <w:jc w:val="both"/>
        <w:rPr>
          <w:rFonts w:cstheme="minorHAnsi"/>
          <w:spacing w:val="20"/>
        </w:rPr>
      </w:pPr>
      <w:r w:rsidRPr="006B30AA">
        <w:rPr>
          <w:rFonts w:cstheme="minorHAnsi"/>
          <w:b/>
          <w:bCs/>
          <w:spacing w:val="20"/>
        </w:rPr>
        <w:t>Durée</w:t>
      </w:r>
      <w:r w:rsidRPr="006B30AA">
        <w:rPr>
          <w:rFonts w:cstheme="minorHAnsi"/>
          <w:spacing w:val="20"/>
        </w:rPr>
        <w:t xml:space="preserve"> : </w:t>
      </w:r>
      <w:r w:rsidR="006B30AA">
        <w:rPr>
          <w:rFonts w:cstheme="minorHAnsi"/>
          <w:spacing w:val="20"/>
        </w:rPr>
        <w:t xml:space="preserve">variable en fonction de la formule choisie </w:t>
      </w:r>
    </w:p>
    <w:p w14:paraId="04BED8F7" w14:textId="77777777" w:rsidR="006B30AA" w:rsidRPr="006B30AA" w:rsidRDefault="006B30AA" w:rsidP="006B30AA">
      <w:pPr>
        <w:pStyle w:val="Paragraphedeliste"/>
        <w:numPr>
          <w:ilvl w:val="0"/>
          <w:numId w:val="13"/>
        </w:numPr>
        <w:jc w:val="both"/>
        <w:rPr>
          <w:rFonts w:cstheme="minorHAnsi"/>
          <w:spacing w:val="20"/>
        </w:rPr>
      </w:pPr>
      <w:r w:rsidRPr="006B30AA">
        <w:rPr>
          <w:rFonts w:cstheme="minorHAnsi"/>
          <w:spacing w:val="20"/>
        </w:rPr>
        <w:t xml:space="preserve">Présentiel : 4 jours soit 28 heures </w:t>
      </w:r>
    </w:p>
    <w:p w14:paraId="69C82C75" w14:textId="219F7C04" w:rsidR="008218C0" w:rsidRPr="006B30AA" w:rsidRDefault="006B30AA" w:rsidP="006B30AA">
      <w:pPr>
        <w:pStyle w:val="Paragraphedeliste"/>
        <w:numPr>
          <w:ilvl w:val="0"/>
          <w:numId w:val="13"/>
        </w:numPr>
        <w:jc w:val="both"/>
        <w:rPr>
          <w:rFonts w:cstheme="minorHAnsi"/>
          <w:spacing w:val="20"/>
        </w:rPr>
      </w:pPr>
      <w:r w:rsidRPr="006B30AA">
        <w:rPr>
          <w:rFonts w:cstheme="minorHAnsi"/>
          <w:spacing w:val="20"/>
        </w:rPr>
        <w:t xml:space="preserve">Blended-Learning : 2 jours (14 heures) en présentiel et </w:t>
      </w:r>
      <w:r>
        <w:rPr>
          <w:rFonts w:cstheme="minorHAnsi"/>
          <w:spacing w:val="20"/>
        </w:rPr>
        <w:t xml:space="preserve">3 jours (21 heures) en distanciel </w:t>
      </w:r>
    </w:p>
    <w:p w14:paraId="3F5E707A" w14:textId="0265A434" w:rsidR="008218C0" w:rsidRDefault="008218C0" w:rsidP="00F0074C">
      <w:pPr>
        <w:jc w:val="both"/>
        <w:rPr>
          <w:rFonts w:cstheme="minorHAnsi"/>
          <w:spacing w:val="20"/>
        </w:rPr>
      </w:pPr>
      <w:r w:rsidRPr="006B30AA">
        <w:rPr>
          <w:rFonts w:cstheme="minorHAnsi"/>
          <w:b/>
          <w:bCs/>
          <w:spacing w:val="20"/>
        </w:rPr>
        <w:t>Tarif</w:t>
      </w:r>
      <w:r w:rsidRPr="006B30AA">
        <w:rPr>
          <w:rFonts w:cstheme="minorHAnsi"/>
          <w:spacing w:val="20"/>
        </w:rPr>
        <w:t xml:space="preserve"> : </w:t>
      </w:r>
      <w:r w:rsidR="006B30AA">
        <w:rPr>
          <w:rFonts w:cstheme="minorHAnsi"/>
          <w:spacing w:val="20"/>
        </w:rPr>
        <w:t xml:space="preserve">le tarif s’appliquera net de taxe </w:t>
      </w:r>
    </w:p>
    <w:p w14:paraId="10591152" w14:textId="20A6558C" w:rsidR="006B30AA" w:rsidRPr="006B30AA" w:rsidRDefault="006B30AA" w:rsidP="006B30AA">
      <w:pPr>
        <w:pStyle w:val="Paragraphedeliste"/>
        <w:numPr>
          <w:ilvl w:val="0"/>
          <w:numId w:val="14"/>
        </w:numPr>
        <w:jc w:val="both"/>
        <w:rPr>
          <w:rFonts w:cstheme="minorHAnsi"/>
          <w:spacing w:val="20"/>
        </w:rPr>
      </w:pPr>
      <w:r w:rsidRPr="006B30AA">
        <w:rPr>
          <w:rFonts w:cstheme="minorHAnsi"/>
          <w:spacing w:val="20"/>
        </w:rPr>
        <w:lastRenderedPageBreak/>
        <w:t xml:space="preserve">Présentiel : </w:t>
      </w:r>
      <w:r w:rsidR="0068258B">
        <w:rPr>
          <w:rFonts w:cstheme="minorHAnsi"/>
          <w:spacing w:val="20"/>
        </w:rPr>
        <w:t>nous consulter</w:t>
      </w:r>
    </w:p>
    <w:p w14:paraId="69F76B66" w14:textId="503D77A7" w:rsidR="006B30AA" w:rsidRPr="006B30AA" w:rsidRDefault="006B30AA" w:rsidP="006B30AA">
      <w:pPr>
        <w:pStyle w:val="Paragraphedeliste"/>
        <w:numPr>
          <w:ilvl w:val="0"/>
          <w:numId w:val="14"/>
        </w:numPr>
        <w:jc w:val="both"/>
        <w:rPr>
          <w:rFonts w:cstheme="minorHAnsi"/>
          <w:spacing w:val="20"/>
        </w:rPr>
      </w:pPr>
      <w:r w:rsidRPr="006B30AA">
        <w:rPr>
          <w:rFonts w:cstheme="minorHAnsi"/>
          <w:spacing w:val="20"/>
        </w:rPr>
        <w:t xml:space="preserve">Blended-Learning : </w:t>
      </w:r>
      <w:r w:rsidR="0068258B">
        <w:rPr>
          <w:rFonts w:cstheme="minorHAnsi"/>
          <w:spacing w:val="20"/>
        </w:rPr>
        <w:t>nous consulter</w:t>
      </w:r>
    </w:p>
    <w:p w14:paraId="5E15EE63" w14:textId="0BEFCD4F" w:rsidR="00364900" w:rsidRPr="006B30AA" w:rsidRDefault="00364900" w:rsidP="00F0074C">
      <w:pPr>
        <w:jc w:val="both"/>
        <w:rPr>
          <w:rFonts w:cstheme="minorHAnsi"/>
          <w:spacing w:val="20"/>
        </w:rPr>
      </w:pPr>
      <w:r w:rsidRPr="006B30AA">
        <w:rPr>
          <w:rFonts w:cstheme="minorHAnsi"/>
          <w:b/>
          <w:bCs/>
          <w:spacing w:val="20"/>
        </w:rPr>
        <w:t>Nombre de stagiaires</w:t>
      </w:r>
      <w:r w:rsidRPr="006B30AA">
        <w:rPr>
          <w:rFonts w:cstheme="minorHAnsi"/>
          <w:spacing w:val="20"/>
        </w:rPr>
        <w:t xml:space="preserve"> : minimum 3 stagiaires ; maximum 10 stagiaires </w:t>
      </w:r>
    </w:p>
    <w:p w14:paraId="1CCBB183" w14:textId="1270F79E" w:rsidR="008218C0" w:rsidRDefault="008218C0" w:rsidP="00F0074C">
      <w:pPr>
        <w:jc w:val="both"/>
        <w:rPr>
          <w:rFonts w:cstheme="minorHAnsi"/>
          <w:spacing w:val="20"/>
        </w:rPr>
      </w:pPr>
      <w:r w:rsidRPr="006B30AA">
        <w:rPr>
          <w:rFonts w:cstheme="minorHAnsi"/>
          <w:b/>
          <w:bCs/>
          <w:spacing w:val="20"/>
        </w:rPr>
        <w:t>Lieu</w:t>
      </w:r>
      <w:r w:rsidRPr="006B30AA">
        <w:rPr>
          <w:rFonts w:cstheme="minorHAnsi"/>
          <w:spacing w:val="20"/>
        </w:rPr>
        <w:t xml:space="preserve"> : à convenir </w:t>
      </w:r>
    </w:p>
    <w:p w14:paraId="12D8265E" w14:textId="73A67840" w:rsidR="006B30AA" w:rsidRDefault="006B30AA" w:rsidP="00F0074C">
      <w:pPr>
        <w:jc w:val="both"/>
        <w:rPr>
          <w:rFonts w:cstheme="minorHAnsi"/>
          <w:spacing w:val="20"/>
        </w:rPr>
      </w:pPr>
      <w:r w:rsidRPr="006B30AA">
        <w:rPr>
          <w:rFonts w:cstheme="minorHAnsi"/>
          <w:b/>
          <w:bCs/>
          <w:spacing w:val="20"/>
        </w:rPr>
        <w:t>Délais d’accès</w:t>
      </w:r>
      <w:r>
        <w:rPr>
          <w:rFonts w:cstheme="minorHAnsi"/>
          <w:spacing w:val="20"/>
        </w:rPr>
        <w:t xml:space="preserve"> : sera fonction du financement demandé – de 48 heures à 2 mois </w:t>
      </w:r>
    </w:p>
    <w:p w14:paraId="546014A1" w14:textId="1507CDDC" w:rsidR="006B30AA" w:rsidRDefault="006B30AA" w:rsidP="00F0074C">
      <w:pPr>
        <w:jc w:val="both"/>
        <w:rPr>
          <w:rFonts w:cstheme="minorHAnsi"/>
          <w:spacing w:val="20"/>
        </w:rPr>
      </w:pPr>
      <w:r w:rsidRPr="006B30AA">
        <w:rPr>
          <w:rFonts w:cstheme="minorHAnsi"/>
          <w:b/>
          <w:bCs/>
          <w:spacing w:val="20"/>
        </w:rPr>
        <w:t>Accessibilité</w:t>
      </w:r>
      <w:r>
        <w:rPr>
          <w:rFonts w:cstheme="minorHAnsi"/>
          <w:spacing w:val="20"/>
        </w:rPr>
        <w:t xml:space="preserve"> : nous consulter pour envisager ensemble les modalités d’adaptation de la formation </w:t>
      </w:r>
    </w:p>
    <w:p w14:paraId="04018229" w14:textId="77777777" w:rsidR="00C8012A" w:rsidRDefault="006B30AA" w:rsidP="00F0074C">
      <w:pPr>
        <w:jc w:val="both"/>
        <w:rPr>
          <w:rFonts w:cstheme="minorHAnsi"/>
          <w:spacing w:val="20"/>
        </w:rPr>
      </w:pPr>
      <w:r w:rsidRPr="006B30AA">
        <w:rPr>
          <w:rFonts w:cstheme="minorHAnsi"/>
          <w:b/>
          <w:bCs/>
          <w:spacing w:val="20"/>
        </w:rPr>
        <w:t>Taux de satisfaction</w:t>
      </w:r>
      <w:r>
        <w:rPr>
          <w:rFonts w:cstheme="minorHAnsi"/>
          <w:spacing w:val="20"/>
        </w:rPr>
        <w:t xml:space="preserve"> : </w:t>
      </w:r>
    </w:p>
    <w:p w14:paraId="0A6A7506" w14:textId="08046FF1" w:rsidR="006B30AA" w:rsidRDefault="00C8012A" w:rsidP="00F0074C">
      <w:pPr>
        <w:jc w:val="both"/>
        <w:rPr>
          <w:rFonts w:cstheme="minorHAnsi"/>
          <w:spacing w:val="20"/>
        </w:rPr>
      </w:pPr>
      <w:r>
        <w:rPr>
          <w:rFonts w:cstheme="minorHAnsi"/>
          <w:spacing w:val="20"/>
        </w:rPr>
        <w:t>P</w:t>
      </w:r>
      <w:r w:rsidR="006B30AA">
        <w:rPr>
          <w:rFonts w:cstheme="minorHAnsi"/>
          <w:spacing w:val="20"/>
        </w:rPr>
        <w:t xml:space="preserve">our l’année 2021, 62.50% des stagiaires ont été très satisfaits de la formation, 35.50% ont été satisfaits et aucun stagiaire n’a pas été satisfait de ce module de formation. </w:t>
      </w:r>
    </w:p>
    <w:p w14:paraId="2D4715DE" w14:textId="4E2D5B65" w:rsidR="00C8012A" w:rsidRDefault="00C8012A" w:rsidP="00F0074C">
      <w:pPr>
        <w:jc w:val="both"/>
        <w:rPr>
          <w:rFonts w:cstheme="minorHAnsi"/>
          <w:spacing w:val="20"/>
        </w:rPr>
      </w:pPr>
      <w:r>
        <w:rPr>
          <w:rFonts w:cstheme="minorHAnsi"/>
          <w:spacing w:val="20"/>
        </w:rPr>
        <w:t xml:space="preserve">Pour l’année 2022, et selon les critères sélectionnés : </w:t>
      </w:r>
    </w:p>
    <w:p w14:paraId="3D18071C" w14:textId="5FF5953A" w:rsidR="00C8012A" w:rsidRDefault="00C8012A" w:rsidP="00C8012A">
      <w:pPr>
        <w:pStyle w:val="Paragraphedeliste"/>
        <w:numPr>
          <w:ilvl w:val="0"/>
          <w:numId w:val="2"/>
        </w:numPr>
        <w:jc w:val="both"/>
        <w:rPr>
          <w:rFonts w:cstheme="minorHAnsi"/>
          <w:spacing w:val="20"/>
        </w:rPr>
      </w:pPr>
      <w:r>
        <w:rPr>
          <w:rFonts w:cstheme="minorHAnsi"/>
          <w:spacing w:val="20"/>
        </w:rPr>
        <w:t xml:space="preserve">Satisfaction globale de la formation : 100 % des stagiaires ont été très satisfaits </w:t>
      </w:r>
    </w:p>
    <w:p w14:paraId="6B6AB460" w14:textId="65B90594" w:rsidR="00C8012A" w:rsidRDefault="00C8012A" w:rsidP="00C8012A">
      <w:pPr>
        <w:pStyle w:val="Paragraphedeliste"/>
        <w:numPr>
          <w:ilvl w:val="0"/>
          <w:numId w:val="2"/>
        </w:numPr>
        <w:jc w:val="both"/>
        <w:rPr>
          <w:rFonts w:cstheme="minorHAnsi"/>
          <w:spacing w:val="20"/>
        </w:rPr>
      </w:pPr>
      <w:r>
        <w:rPr>
          <w:rFonts w:cstheme="minorHAnsi"/>
          <w:spacing w:val="20"/>
        </w:rPr>
        <w:t xml:space="preserve">Contenu de la formation : 100 % des stagiaires ont été très satisfaits </w:t>
      </w:r>
    </w:p>
    <w:p w14:paraId="291BFFC5" w14:textId="246CCDBB" w:rsidR="00C8012A" w:rsidRDefault="00C8012A" w:rsidP="00C8012A">
      <w:pPr>
        <w:pStyle w:val="Paragraphedeliste"/>
        <w:numPr>
          <w:ilvl w:val="0"/>
          <w:numId w:val="2"/>
        </w:numPr>
        <w:jc w:val="both"/>
        <w:rPr>
          <w:rFonts w:cstheme="minorHAnsi"/>
          <w:spacing w:val="20"/>
        </w:rPr>
      </w:pPr>
      <w:r>
        <w:rPr>
          <w:rFonts w:cstheme="minorHAnsi"/>
          <w:spacing w:val="20"/>
        </w:rPr>
        <w:t xml:space="preserve">Adaptation aux besoins : 100 % des stagiaires ont été très satisfaits </w:t>
      </w:r>
    </w:p>
    <w:p w14:paraId="7D1D3CF9" w14:textId="26FB4B8B" w:rsidR="00C8012A" w:rsidRDefault="00C8012A" w:rsidP="00C8012A">
      <w:pPr>
        <w:pStyle w:val="Paragraphedeliste"/>
        <w:numPr>
          <w:ilvl w:val="0"/>
          <w:numId w:val="2"/>
        </w:numPr>
        <w:jc w:val="both"/>
        <w:rPr>
          <w:rFonts w:cstheme="minorHAnsi"/>
          <w:spacing w:val="20"/>
        </w:rPr>
      </w:pPr>
      <w:r>
        <w:rPr>
          <w:rFonts w:cstheme="minorHAnsi"/>
          <w:spacing w:val="20"/>
        </w:rPr>
        <w:t xml:space="preserve">Prise en compte de la diversité de chacun : 100 % des stagiaires ont été satisfaits </w:t>
      </w:r>
    </w:p>
    <w:p w14:paraId="118DDF8D" w14:textId="113F2911" w:rsidR="00C8012A" w:rsidRDefault="00C8012A" w:rsidP="00C8012A">
      <w:pPr>
        <w:pStyle w:val="Paragraphedeliste"/>
        <w:numPr>
          <w:ilvl w:val="0"/>
          <w:numId w:val="2"/>
        </w:numPr>
        <w:jc w:val="both"/>
        <w:rPr>
          <w:rFonts w:cstheme="minorHAnsi"/>
          <w:spacing w:val="20"/>
        </w:rPr>
      </w:pPr>
      <w:r>
        <w:rPr>
          <w:rFonts w:cstheme="minorHAnsi"/>
          <w:spacing w:val="20"/>
        </w:rPr>
        <w:t xml:space="preserve">Qualité des supports (écrits et visuels) : 100 % des stagiaires ont été satisfaits </w:t>
      </w:r>
    </w:p>
    <w:p w14:paraId="107DDF18" w14:textId="30D7D2F8" w:rsidR="00C8012A" w:rsidRDefault="00C8012A" w:rsidP="00C8012A">
      <w:pPr>
        <w:pStyle w:val="Paragraphedeliste"/>
        <w:numPr>
          <w:ilvl w:val="0"/>
          <w:numId w:val="2"/>
        </w:numPr>
        <w:jc w:val="both"/>
        <w:rPr>
          <w:rFonts w:cstheme="minorHAnsi"/>
          <w:spacing w:val="20"/>
        </w:rPr>
      </w:pPr>
      <w:r>
        <w:rPr>
          <w:rFonts w:cstheme="minorHAnsi"/>
          <w:spacing w:val="20"/>
        </w:rPr>
        <w:t xml:space="preserve">Clarté des explications : 100 % des stagiaires ont été satisfaits </w:t>
      </w:r>
    </w:p>
    <w:p w14:paraId="62C52FF6" w14:textId="4C3B0E45" w:rsidR="00C8012A" w:rsidRDefault="00C8012A" w:rsidP="00C8012A">
      <w:pPr>
        <w:pStyle w:val="Paragraphedeliste"/>
        <w:numPr>
          <w:ilvl w:val="0"/>
          <w:numId w:val="2"/>
        </w:numPr>
        <w:jc w:val="both"/>
        <w:rPr>
          <w:rFonts w:cstheme="minorHAnsi"/>
          <w:spacing w:val="20"/>
        </w:rPr>
      </w:pPr>
      <w:r>
        <w:rPr>
          <w:rFonts w:cstheme="minorHAnsi"/>
          <w:spacing w:val="20"/>
        </w:rPr>
        <w:t xml:space="preserve">Sentiment d’avoir progressé : 100 % des stagiaires ont été satisfaits </w:t>
      </w:r>
    </w:p>
    <w:p w14:paraId="41459F41" w14:textId="408AE681" w:rsidR="00C8012A" w:rsidRPr="00C8012A" w:rsidRDefault="00C8012A" w:rsidP="00C8012A">
      <w:pPr>
        <w:pStyle w:val="Paragraphedeliste"/>
        <w:numPr>
          <w:ilvl w:val="0"/>
          <w:numId w:val="2"/>
        </w:numPr>
        <w:jc w:val="both"/>
        <w:rPr>
          <w:rFonts w:cstheme="minorHAnsi"/>
          <w:spacing w:val="20"/>
        </w:rPr>
      </w:pPr>
      <w:r>
        <w:rPr>
          <w:rFonts w:cstheme="minorHAnsi"/>
          <w:spacing w:val="20"/>
        </w:rPr>
        <w:t xml:space="preserve">Utilité de la formation : 100 % des stagiaires ont été satisfaits </w:t>
      </w:r>
    </w:p>
    <w:p w14:paraId="4D65A463" w14:textId="77777777" w:rsidR="008218C0" w:rsidRPr="006B30AA" w:rsidRDefault="008218C0" w:rsidP="00F0074C">
      <w:pPr>
        <w:jc w:val="both"/>
        <w:rPr>
          <w:rFonts w:cstheme="minorHAnsi"/>
          <w:smallCaps/>
          <w:color w:val="00B050"/>
          <w:spacing w:val="20"/>
          <w:sz w:val="24"/>
        </w:rPr>
      </w:pPr>
      <w:r w:rsidRPr="006B30AA">
        <w:rPr>
          <w:rFonts w:cstheme="minorHAnsi"/>
          <w:smallCaps/>
          <w:color w:val="00B050"/>
          <w:spacing w:val="20"/>
          <w:sz w:val="24"/>
        </w:rPr>
        <w:t>Formateur </w:t>
      </w:r>
    </w:p>
    <w:p w14:paraId="4F6053D7" w14:textId="7C325427" w:rsidR="001A0053" w:rsidRPr="006B30AA" w:rsidRDefault="001A0053" w:rsidP="001A0053">
      <w:pPr>
        <w:jc w:val="both"/>
        <w:rPr>
          <w:rFonts w:cstheme="minorHAnsi"/>
          <w:spacing w:val="20"/>
        </w:rPr>
      </w:pPr>
      <w:r w:rsidRPr="006B30AA">
        <w:rPr>
          <w:rFonts w:cstheme="minorHAnsi"/>
          <w:spacing w:val="20"/>
        </w:rPr>
        <w:t>Julie Dinet-Brunon</w:t>
      </w:r>
      <w:r w:rsidR="0077236F" w:rsidRPr="006B30AA">
        <w:rPr>
          <w:rFonts w:cstheme="minorHAnsi"/>
          <w:spacing w:val="20"/>
        </w:rPr>
        <w:t>, formatrice et dirigeante de JDB Formation et Secrétariat</w:t>
      </w:r>
      <w:r w:rsidRPr="006B30AA">
        <w:rPr>
          <w:rFonts w:cstheme="minorHAnsi"/>
          <w:spacing w:val="20"/>
        </w:rPr>
        <w:t xml:space="preserve">. </w:t>
      </w:r>
    </w:p>
    <w:p w14:paraId="4952E687" w14:textId="4E1C9841" w:rsidR="00364900" w:rsidRPr="006B30AA" w:rsidRDefault="0077236F" w:rsidP="00364900">
      <w:pPr>
        <w:jc w:val="both"/>
        <w:rPr>
          <w:rFonts w:cstheme="minorHAnsi"/>
          <w:spacing w:val="20"/>
        </w:rPr>
      </w:pPr>
      <w:r w:rsidRPr="006B30AA">
        <w:rPr>
          <w:rFonts w:cstheme="minorHAnsi"/>
          <w:spacing w:val="20"/>
        </w:rPr>
        <w:t>J’ai exercé</w:t>
      </w:r>
      <w:r w:rsidR="00364900" w:rsidRPr="006B30AA">
        <w:rPr>
          <w:rFonts w:cstheme="minorHAnsi"/>
          <w:spacing w:val="20"/>
        </w:rPr>
        <w:t xml:space="preserve"> durant plus de 1</w:t>
      </w:r>
      <w:r w:rsidR="006B30AA">
        <w:rPr>
          <w:rFonts w:cstheme="minorHAnsi"/>
          <w:spacing w:val="20"/>
        </w:rPr>
        <w:t>8</w:t>
      </w:r>
      <w:r w:rsidR="00364900" w:rsidRPr="006B30AA">
        <w:rPr>
          <w:rFonts w:cstheme="minorHAnsi"/>
          <w:spacing w:val="20"/>
        </w:rPr>
        <w:t xml:space="preserve"> ans la profession de secrétaire et d’assistante de direction auprès de diverses entreprises privées et publiques.</w:t>
      </w:r>
    </w:p>
    <w:p w14:paraId="0C629267" w14:textId="2B3EF2B2" w:rsidR="00364900" w:rsidRPr="006B30AA" w:rsidRDefault="00364900" w:rsidP="00364900">
      <w:pPr>
        <w:jc w:val="both"/>
        <w:rPr>
          <w:rFonts w:cstheme="minorHAnsi"/>
          <w:spacing w:val="20"/>
        </w:rPr>
      </w:pPr>
      <w:r w:rsidRPr="006B30AA">
        <w:rPr>
          <w:rFonts w:cstheme="minorHAnsi"/>
          <w:spacing w:val="20"/>
        </w:rPr>
        <w:t xml:space="preserve">Intéressée par la rencontre de publics aux horizons différents, aimant le partage et l’animation, c’est tout naturellement que je me suis tournée vers la formation professionnelle pour pouvoir partager mes expériences, les enrichir avec les apports des stagiaires, faire évoluer le cadre de référence des apprenants, les guider vers un confort de travail et leur proposer une pédagogique ludique et adaptée à leurs besoins. </w:t>
      </w:r>
    </w:p>
    <w:p w14:paraId="28F163B1" w14:textId="6EC4D6C8" w:rsidR="0077236F" w:rsidRPr="006B30AA" w:rsidRDefault="0077236F" w:rsidP="00364900">
      <w:pPr>
        <w:jc w:val="both"/>
        <w:rPr>
          <w:rFonts w:cstheme="minorHAnsi"/>
          <w:spacing w:val="20"/>
        </w:rPr>
      </w:pPr>
      <w:r w:rsidRPr="006B30AA">
        <w:rPr>
          <w:rFonts w:cstheme="minorHAnsi"/>
          <w:spacing w:val="20"/>
        </w:rPr>
        <w:t xml:space="preserve">Mon but, transmettre des savoirs justes et concrets en relation avec le métier et les besoins des futurs apprenants. </w:t>
      </w:r>
    </w:p>
    <w:p w14:paraId="6FD2ACDC" w14:textId="07705D04" w:rsidR="00364900" w:rsidRDefault="006B30AA" w:rsidP="00364900">
      <w:pPr>
        <w:jc w:val="both"/>
        <w:rPr>
          <w:rFonts w:cstheme="minorHAnsi"/>
          <w:spacing w:val="20"/>
        </w:rPr>
      </w:pPr>
      <w:r>
        <w:rPr>
          <w:rFonts w:cstheme="minorHAnsi"/>
          <w:spacing w:val="20"/>
        </w:rPr>
        <w:t xml:space="preserve">J’ai suivi une formation auprès de Monsieur Éric Peltier, ancien formateur technique et chef de projet pour l’AFPA et bénéficiant d’une certification du Ministère du travail AFPA en ingénierie et animation pédagogique. </w:t>
      </w:r>
    </w:p>
    <w:p w14:paraId="7CAD1853" w14:textId="07891D63" w:rsidR="006B30AA" w:rsidRDefault="006B30AA" w:rsidP="00364900">
      <w:pPr>
        <w:jc w:val="both"/>
        <w:rPr>
          <w:rFonts w:cstheme="minorHAnsi"/>
          <w:spacing w:val="20"/>
        </w:rPr>
      </w:pPr>
      <w:r>
        <w:rPr>
          <w:rFonts w:cstheme="minorHAnsi"/>
          <w:spacing w:val="20"/>
        </w:rPr>
        <w:t xml:space="preserve">Je suis, en outre, titulaire du titre professionnel « Formateur Professionnel d’Adultes ». </w:t>
      </w:r>
    </w:p>
    <w:p w14:paraId="68DB702A" w14:textId="77777777" w:rsidR="00993959" w:rsidRDefault="00993959" w:rsidP="00993959">
      <w:pPr>
        <w:jc w:val="both"/>
        <w:rPr>
          <w:rFonts w:cstheme="minorHAnsi"/>
          <w:spacing w:val="20"/>
        </w:rPr>
      </w:pPr>
      <w:r>
        <w:rPr>
          <w:rFonts w:cstheme="minorHAnsi"/>
          <w:spacing w:val="20"/>
        </w:rPr>
        <w:t xml:space="preserve">L’organisme de formation est en conformité avec les réglementations en vigueur et est DataDocké. J’ai également obtenu la certification Qualiopi par le biais de l’organisme certificateur, Bureau Veritas France dans la catégorie « formations professionnelles ». Ces certifications permettent de rendre cette formation éligible par les opérateurs de compétences et les comptes CPF. </w:t>
      </w:r>
    </w:p>
    <w:p w14:paraId="35DCDCED" w14:textId="77777777" w:rsidR="008218C0" w:rsidRPr="006B30AA" w:rsidRDefault="008218C0" w:rsidP="00F0074C">
      <w:pPr>
        <w:jc w:val="both"/>
        <w:rPr>
          <w:rFonts w:cstheme="minorHAnsi"/>
          <w:smallCaps/>
          <w:color w:val="00B050"/>
          <w:spacing w:val="20"/>
          <w:sz w:val="24"/>
        </w:rPr>
      </w:pPr>
      <w:r w:rsidRPr="006B30AA">
        <w:rPr>
          <w:rFonts w:cstheme="minorHAnsi"/>
          <w:smallCaps/>
          <w:color w:val="00B050"/>
          <w:spacing w:val="20"/>
          <w:sz w:val="24"/>
        </w:rPr>
        <w:t xml:space="preserve">Publics / prérequis / nature de la formation </w:t>
      </w:r>
    </w:p>
    <w:p w14:paraId="75143195" w14:textId="77777777" w:rsidR="00D86CC1" w:rsidRPr="006B30AA" w:rsidRDefault="00562328" w:rsidP="006B30AA">
      <w:pPr>
        <w:pStyle w:val="Paragraphedeliste"/>
        <w:numPr>
          <w:ilvl w:val="0"/>
          <w:numId w:val="9"/>
        </w:numPr>
        <w:spacing w:after="120" w:line="240" w:lineRule="auto"/>
        <w:ind w:left="425" w:hanging="357"/>
        <w:contextualSpacing w:val="0"/>
        <w:jc w:val="both"/>
        <w:rPr>
          <w:rFonts w:cstheme="minorHAnsi"/>
          <w:spacing w:val="20"/>
        </w:rPr>
      </w:pPr>
      <w:r w:rsidRPr="006B30AA">
        <w:rPr>
          <w:rFonts w:cstheme="minorHAnsi"/>
          <w:spacing w:val="20"/>
        </w:rPr>
        <w:t xml:space="preserve">Demandeurs d’emplois </w:t>
      </w:r>
    </w:p>
    <w:p w14:paraId="22BF17E4" w14:textId="77777777" w:rsidR="00F0074C" w:rsidRPr="006B30AA" w:rsidRDefault="00D86CC1" w:rsidP="006B30AA">
      <w:pPr>
        <w:pStyle w:val="Paragraphedeliste"/>
        <w:numPr>
          <w:ilvl w:val="0"/>
          <w:numId w:val="9"/>
        </w:numPr>
        <w:spacing w:after="120" w:line="240" w:lineRule="auto"/>
        <w:ind w:left="425" w:hanging="357"/>
        <w:contextualSpacing w:val="0"/>
        <w:jc w:val="both"/>
        <w:rPr>
          <w:rFonts w:cstheme="minorHAnsi"/>
          <w:spacing w:val="20"/>
        </w:rPr>
      </w:pPr>
      <w:r w:rsidRPr="006B30AA">
        <w:rPr>
          <w:rFonts w:cstheme="minorHAnsi"/>
          <w:spacing w:val="20"/>
        </w:rPr>
        <w:t xml:space="preserve">Toute personne </w:t>
      </w:r>
      <w:r w:rsidR="00562328" w:rsidRPr="006B30AA">
        <w:rPr>
          <w:rFonts w:cstheme="minorHAnsi"/>
          <w:spacing w:val="20"/>
        </w:rPr>
        <w:t>en reconversion professionnelle ou en recherche de montée en compétences</w:t>
      </w:r>
    </w:p>
    <w:p w14:paraId="18045BEC" w14:textId="77777777" w:rsidR="00D86CC1" w:rsidRPr="006B30AA" w:rsidRDefault="00D86CC1" w:rsidP="00D86CC1">
      <w:pPr>
        <w:pStyle w:val="Paragraphedeliste"/>
        <w:numPr>
          <w:ilvl w:val="0"/>
          <w:numId w:val="9"/>
        </w:numPr>
        <w:ind w:left="425" w:hanging="357"/>
        <w:contextualSpacing w:val="0"/>
        <w:jc w:val="both"/>
        <w:rPr>
          <w:rFonts w:cstheme="minorHAnsi"/>
          <w:spacing w:val="20"/>
        </w:rPr>
      </w:pPr>
      <w:r w:rsidRPr="006B30AA">
        <w:rPr>
          <w:rFonts w:cstheme="minorHAnsi"/>
          <w:spacing w:val="20"/>
        </w:rPr>
        <w:t xml:space="preserve">Identification d’un projet professionnel </w:t>
      </w:r>
    </w:p>
    <w:p w14:paraId="7A473B42" w14:textId="77777777" w:rsidR="008218C0" w:rsidRPr="006B30AA" w:rsidRDefault="008218C0" w:rsidP="00F0074C">
      <w:pPr>
        <w:jc w:val="both"/>
        <w:rPr>
          <w:rFonts w:cstheme="minorHAnsi"/>
          <w:smallCaps/>
          <w:color w:val="00B050"/>
          <w:spacing w:val="20"/>
          <w:sz w:val="24"/>
        </w:rPr>
      </w:pPr>
      <w:r w:rsidRPr="006B30AA">
        <w:rPr>
          <w:rFonts w:cstheme="minorHAnsi"/>
          <w:smallCaps/>
          <w:color w:val="00B050"/>
          <w:spacing w:val="20"/>
          <w:sz w:val="24"/>
        </w:rPr>
        <w:t xml:space="preserve">Moyens pédagogiques / évaluations / fin de formation </w:t>
      </w:r>
    </w:p>
    <w:p w14:paraId="19B93A9B" w14:textId="5C9BF443" w:rsidR="00AD107F" w:rsidRPr="006B30AA" w:rsidRDefault="00AD107F" w:rsidP="006B30AA">
      <w:pPr>
        <w:pStyle w:val="Paragraphedeliste"/>
        <w:numPr>
          <w:ilvl w:val="0"/>
          <w:numId w:val="10"/>
        </w:numPr>
        <w:spacing w:after="120" w:line="240" w:lineRule="auto"/>
        <w:ind w:left="425" w:hanging="357"/>
        <w:contextualSpacing w:val="0"/>
        <w:jc w:val="both"/>
        <w:rPr>
          <w:rFonts w:cstheme="minorHAnsi"/>
          <w:spacing w:val="20"/>
        </w:rPr>
      </w:pPr>
      <w:r w:rsidRPr="006B30AA">
        <w:rPr>
          <w:rFonts w:cstheme="minorHAnsi"/>
          <w:spacing w:val="20"/>
        </w:rPr>
        <w:t>Pré-diagnostic</w:t>
      </w:r>
      <w:r w:rsidR="00364900" w:rsidRPr="006B30AA">
        <w:rPr>
          <w:rFonts w:cstheme="minorHAnsi"/>
          <w:spacing w:val="20"/>
        </w:rPr>
        <w:t xml:space="preserve"> (questions pour appréhender l’état d’esprit du candidat sur la recherche de stage ou d’emploi, sur les modalités d’écriture, sur leur vision de l’emploi …) </w:t>
      </w:r>
    </w:p>
    <w:p w14:paraId="720A07E0" w14:textId="77777777" w:rsidR="008218C0" w:rsidRPr="006B30AA" w:rsidRDefault="008218C0" w:rsidP="006B30AA">
      <w:pPr>
        <w:pStyle w:val="Paragraphedeliste"/>
        <w:numPr>
          <w:ilvl w:val="0"/>
          <w:numId w:val="10"/>
        </w:numPr>
        <w:spacing w:after="120" w:line="240" w:lineRule="auto"/>
        <w:ind w:left="425" w:hanging="357"/>
        <w:contextualSpacing w:val="0"/>
        <w:jc w:val="both"/>
        <w:rPr>
          <w:rFonts w:cstheme="minorHAnsi"/>
          <w:spacing w:val="20"/>
        </w:rPr>
      </w:pPr>
      <w:r w:rsidRPr="006B30AA">
        <w:rPr>
          <w:rFonts w:cstheme="minorHAnsi"/>
          <w:spacing w:val="20"/>
        </w:rPr>
        <w:t xml:space="preserve">Support d’animation </w:t>
      </w:r>
    </w:p>
    <w:p w14:paraId="05DD05BA" w14:textId="7476E010" w:rsidR="008218C0" w:rsidRPr="006B30AA" w:rsidRDefault="008218C0" w:rsidP="006B30AA">
      <w:pPr>
        <w:pStyle w:val="Paragraphedeliste"/>
        <w:numPr>
          <w:ilvl w:val="0"/>
          <w:numId w:val="10"/>
        </w:numPr>
        <w:spacing w:after="120" w:line="240" w:lineRule="auto"/>
        <w:ind w:left="425" w:hanging="357"/>
        <w:contextualSpacing w:val="0"/>
        <w:jc w:val="both"/>
        <w:rPr>
          <w:rFonts w:cstheme="minorHAnsi"/>
          <w:spacing w:val="20"/>
        </w:rPr>
      </w:pPr>
      <w:r w:rsidRPr="006B30AA">
        <w:rPr>
          <w:rFonts w:cstheme="minorHAnsi"/>
          <w:spacing w:val="20"/>
        </w:rPr>
        <w:t xml:space="preserve">Dossier technique remis au participant </w:t>
      </w:r>
      <w:r w:rsidR="00364900" w:rsidRPr="006B30AA">
        <w:rPr>
          <w:rFonts w:cstheme="minorHAnsi"/>
          <w:spacing w:val="20"/>
        </w:rPr>
        <w:t>(papier ou clef USB)</w:t>
      </w:r>
    </w:p>
    <w:p w14:paraId="0B317309" w14:textId="6CE53EEF" w:rsidR="008218C0" w:rsidRPr="006B30AA" w:rsidRDefault="008218C0" w:rsidP="006B30AA">
      <w:pPr>
        <w:pStyle w:val="Paragraphedeliste"/>
        <w:numPr>
          <w:ilvl w:val="0"/>
          <w:numId w:val="10"/>
        </w:numPr>
        <w:spacing w:after="120" w:line="240" w:lineRule="auto"/>
        <w:ind w:left="425" w:hanging="357"/>
        <w:contextualSpacing w:val="0"/>
        <w:jc w:val="both"/>
        <w:rPr>
          <w:rFonts w:cstheme="minorHAnsi"/>
          <w:spacing w:val="20"/>
        </w:rPr>
      </w:pPr>
      <w:r w:rsidRPr="006B30AA">
        <w:rPr>
          <w:rFonts w:cstheme="minorHAnsi"/>
          <w:spacing w:val="20"/>
        </w:rPr>
        <w:t xml:space="preserve">Travail </w:t>
      </w:r>
      <w:r w:rsidR="00364900" w:rsidRPr="006B30AA">
        <w:rPr>
          <w:rFonts w:cstheme="minorHAnsi"/>
          <w:spacing w:val="20"/>
        </w:rPr>
        <w:t xml:space="preserve">individuel, </w:t>
      </w:r>
      <w:r w:rsidRPr="006B30AA">
        <w:rPr>
          <w:rFonts w:cstheme="minorHAnsi"/>
          <w:spacing w:val="20"/>
        </w:rPr>
        <w:t xml:space="preserve">en sous-groupe </w:t>
      </w:r>
      <w:r w:rsidR="00F0074C" w:rsidRPr="006B30AA">
        <w:rPr>
          <w:rFonts w:cstheme="minorHAnsi"/>
          <w:spacing w:val="20"/>
        </w:rPr>
        <w:t xml:space="preserve">et </w:t>
      </w:r>
      <w:r w:rsidR="00364900" w:rsidRPr="006B30AA">
        <w:rPr>
          <w:rFonts w:cstheme="minorHAnsi"/>
          <w:spacing w:val="20"/>
        </w:rPr>
        <w:t xml:space="preserve">en </w:t>
      </w:r>
      <w:r w:rsidR="00F0074C" w:rsidRPr="006B30AA">
        <w:rPr>
          <w:rFonts w:cstheme="minorHAnsi"/>
          <w:spacing w:val="20"/>
        </w:rPr>
        <w:t>groupe</w:t>
      </w:r>
    </w:p>
    <w:p w14:paraId="0316D82C" w14:textId="77777777" w:rsidR="008218C0" w:rsidRPr="006B30AA" w:rsidRDefault="008218C0" w:rsidP="006B30AA">
      <w:pPr>
        <w:pStyle w:val="Paragraphedeliste"/>
        <w:numPr>
          <w:ilvl w:val="0"/>
          <w:numId w:val="10"/>
        </w:numPr>
        <w:spacing w:after="120" w:line="240" w:lineRule="auto"/>
        <w:ind w:left="425" w:hanging="357"/>
        <w:contextualSpacing w:val="0"/>
        <w:jc w:val="both"/>
        <w:rPr>
          <w:rFonts w:cstheme="minorHAnsi"/>
          <w:spacing w:val="20"/>
        </w:rPr>
      </w:pPr>
      <w:r w:rsidRPr="006B30AA">
        <w:rPr>
          <w:rFonts w:cstheme="minorHAnsi"/>
          <w:spacing w:val="20"/>
        </w:rPr>
        <w:t>Participation active des apprenants</w:t>
      </w:r>
      <w:r w:rsidR="00D86CC1" w:rsidRPr="006B30AA">
        <w:rPr>
          <w:rFonts w:cstheme="minorHAnsi"/>
          <w:spacing w:val="20"/>
        </w:rPr>
        <w:t>, retours d’expériences, échanges</w:t>
      </w:r>
      <w:r w:rsidRPr="006B30AA">
        <w:rPr>
          <w:rFonts w:cstheme="minorHAnsi"/>
          <w:spacing w:val="20"/>
        </w:rPr>
        <w:t xml:space="preserve"> </w:t>
      </w:r>
    </w:p>
    <w:p w14:paraId="1E6FB06E" w14:textId="1333BE7C" w:rsidR="00D86CC1" w:rsidRPr="006B30AA" w:rsidRDefault="00042757" w:rsidP="006B30AA">
      <w:pPr>
        <w:pStyle w:val="Paragraphedeliste"/>
        <w:numPr>
          <w:ilvl w:val="0"/>
          <w:numId w:val="10"/>
        </w:numPr>
        <w:spacing w:after="120" w:line="240" w:lineRule="auto"/>
        <w:ind w:left="425" w:hanging="357"/>
        <w:contextualSpacing w:val="0"/>
        <w:jc w:val="both"/>
        <w:rPr>
          <w:rFonts w:cstheme="minorHAnsi"/>
          <w:spacing w:val="20"/>
        </w:rPr>
      </w:pPr>
      <w:r w:rsidRPr="006B30AA">
        <w:rPr>
          <w:rFonts w:cstheme="minorHAnsi"/>
          <w:spacing w:val="20"/>
        </w:rPr>
        <w:t>Étude</w:t>
      </w:r>
      <w:r w:rsidR="00D86CC1" w:rsidRPr="006B30AA">
        <w:rPr>
          <w:rFonts w:cstheme="minorHAnsi"/>
          <w:spacing w:val="20"/>
        </w:rPr>
        <w:t xml:space="preserve"> et autocorrection des écrits existants des apprenants </w:t>
      </w:r>
    </w:p>
    <w:p w14:paraId="3DD03864" w14:textId="77777777" w:rsidR="00D86CC1" w:rsidRPr="006B30AA" w:rsidRDefault="00D86CC1" w:rsidP="006B30AA">
      <w:pPr>
        <w:pStyle w:val="Paragraphedeliste"/>
        <w:numPr>
          <w:ilvl w:val="0"/>
          <w:numId w:val="10"/>
        </w:numPr>
        <w:spacing w:after="120" w:line="240" w:lineRule="auto"/>
        <w:ind w:left="425" w:hanging="357"/>
        <w:contextualSpacing w:val="0"/>
        <w:jc w:val="both"/>
        <w:rPr>
          <w:rFonts w:cstheme="minorHAnsi"/>
          <w:spacing w:val="20"/>
        </w:rPr>
      </w:pPr>
      <w:r w:rsidRPr="006B30AA">
        <w:rPr>
          <w:rFonts w:cstheme="minorHAnsi"/>
          <w:spacing w:val="20"/>
        </w:rPr>
        <w:t>Atelier d’écriture, utilisation de l’outil informatique</w:t>
      </w:r>
    </w:p>
    <w:p w14:paraId="7810294B" w14:textId="77777777" w:rsidR="00D86CC1" w:rsidRPr="006B30AA" w:rsidRDefault="00D86CC1" w:rsidP="006B30AA">
      <w:pPr>
        <w:pStyle w:val="Paragraphedeliste"/>
        <w:numPr>
          <w:ilvl w:val="0"/>
          <w:numId w:val="10"/>
        </w:numPr>
        <w:spacing w:after="120" w:line="240" w:lineRule="auto"/>
        <w:ind w:left="425" w:hanging="357"/>
        <w:contextualSpacing w:val="0"/>
        <w:jc w:val="both"/>
        <w:rPr>
          <w:rFonts w:cstheme="minorHAnsi"/>
          <w:spacing w:val="20"/>
        </w:rPr>
      </w:pPr>
      <w:r w:rsidRPr="006B30AA">
        <w:rPr>
          <w:rFonts w:cstheme="minorHAnsi"/>
          <w:spacing w:val="20"/>
        </w:rPr>
        <w:t xml:space="preserve">Simulation d’entretiens individuels et auto-critique </w:t>
      </w:r>
    </w:p>
    <w:p w14:paraId="1F0D21B4" w14:textId="77777777" w:rsidR="00D86CC1" w:rsidRPr="006B30AA" w:rsidRDefault="00D86CC1" w:rsidP="006B30AA">
      <w:pPr>
        <w:pStyle w:val="Paragraphedeliste"/>
        <w:numPr>
          <w:ilvl w:val="0"/>
          <w:numId w:val="10"/>
        </w:numPr>
        <w:spacing w:after="120" w:line="240" w:lineRule="auto"/>
        <w:ind w:left="425" w:hanging="357"/>
        <w:contextualSpacing w:val="0"/>
        <w:jc w:val="both"/>
        <w:rPr>
          <w:rFonts w:cstheme="minorHAnsi"/>
          <w:spacing w:val="20"/>
        </w:rPr>
      </w:pPr>
      <w:r w:rsidRPr="006B30AA">
        <w:rPr>
          <w:rFonts w:cstheme="minorHAnsi"/>
          <w:spacing w:val="20"/>
        </w:rPr>
        <w:t>Création d’un tableau de suivi</w:t>
      </w:r>
    </w:p>
    <w:p w14:paraId="55D2A8D1" w14:textId="77777777" w:rsidR="00D86CC1" w:rsidRPr="006B30AA" w:rsidRDefault="00D86CC1" w:rsidP="006B30AA">
      <w:pPr>
        <w:pStyle w:val="Paragraphedeliste"/>
        <w:numPr>
          <w:ilvl w:val="0"/>
          <w:numId w:val="10"/>
        </w:numPr>
        <w:spacing w:after="120" w:line="240" w:lineRule="auto"/>
        <w:ind w:left="425" w:hanging="357"/>
        <w:contextualSpacing w:val="0"/>
        <w:jc w:val="both"/>
        <w:rPr>
          <w:rFonts w:cstheme="minorHAnsi"/>
          <w:spacing w:val="20"/>
        </w:rPr>
      </w:pPr>
      <w:r w:rsidRPr="006B30AA">
        <w:rPr>
          <w:rFonts w:cstheme="minorHAnsi"/>
          <w:spacing w:val="20"/>
        </w:rPr>
        <w:t>Utilisation d’outils et moyens à disposition</w:t>
      </w:r>
    </w:p>
    <w:p w14:paraId="0DA33D22" w14:textId="05F37222" w:rsidR="008218C0" w:rsidRPr="006B30AA" w:rsidRDefault="00042757" w:rsidP="006B30AA">
      <w:pPr>
        <w:pStyle w:val="Paragraphedeliste"/>
        <w:numPr>
          <w:ilvl w:val="0"/>
          <w:numId w:val="10"/>
        </w:numPr>
        <w:spacing w:after="120" w:line="240" w:lineRule="auto"/>
        <w:ind w:left="425" w:hanging="357"/>
        <w:contextualSpacing w:val="0"/>
        <w:jc w:val="both"/>
        <w:rPr>
          <w:rFonts w:cstheme="minorHAnsi"/>
          <w:spacing w:val="20"/>
        </w:rPr>
      </w:pPr>
      <w:r w:rsidRPr="006B30AA">
        <w:rPr>
          <w:rFonts w:cstheme="minorHAnsi"/>
          <w:spacing w:val="20"/>
        </w:rPr>
        <w:t>Évaluations</w:t>
      </w:r>
      <w:r w:rsidR="008218C0" w:rsidRPr="006B30AA">
        <w:rPr>
          <w:rFonts w:cstheme="minorHAnsi"/>
          <w:spacing w:val="20"/>
        </w:rPr>
        <w:t xml:space="preserve"> formatives </w:t>
      </w:r>
    </w:p>
    <w:p w14:paraId="4A6D07B5" w14:textId="1C6A17B8" w:rsidR="008218C0" w:rsidRPr="006B30AA" w:rsidRDefault="00042757" w:rsidP="006B30AA">
      <w:pPr>
        <w:pStyle w:val="Paragraphedeliste"/>
        <w:numPr>
          <w:ilvl w:val="0"/>
          <w:numId w:val="10"/>
        </w:numPr>
        <w:spacing w:after="120" w:line="240" w:lineRule="auto"/>
        <w:ind w:left="425" w:hanging="357"/>
        <w:contextualSpacing w:val="0"/>
        <w:jc w:val="both"/>
        <w:rPr>
          <w:rFonts w:cstheme="minorHAnsi"/>
          <w:spacing w:val="20"/>
        </w:rPr>
      </w:pPr>
      <w:r w:rsidRPr="006B30AA">
        <w:rPr>
          <w:rFonts w:cstheme="minorHAnsi"/>
          <w:spacing w:val="20"/>
        </w:rPr>
        <w:t>Évaluation</w:t>
      </w:r>
      <w:r w:rsidR="008218C0" w:rsidRPr="006B30AA">
        <w:rPr>
          <w:rFonts w:cstheme="minorHAnsi"/>
          <w:spacing w:val="20"/>
        </w:rPr>
        <w:t xml:space="preserve"> </w:t>
      </w:r>
      <w:r w:rsidR="006B30AA">
        <w:rPr>
          <w:rFonts w:cstheme="minorHAnsi"/>
          <w:spacing w:val="20"/>
        </w:rPr>
        <w:t xml:space="preserve">faite par les participants en fin de session (questionnaire qualité) </w:t>
      </w:r>
    </w:p>
    <w:p w14:paraId="4C165662" w14:textId="0E2E716A" w:rsidR="00B913C0" w:rsidRPr="006B30AA" w:rsidRDefault="00B913C0" w:rsidP="001A0053">
      <w:pPr>
        <w:pStyle w:val="Paragraphedeliste"/>
        <w:numPr>
          <w:ilvl w:val="0"/>
          <w:numId w:val="10"/>
        </w:numPr>
        <w:spacing w:after="60" w:line="240" w:lineRule="auto"/>
        <w:ind w:left="425" w:hanging="357"/>
        <w:contextualSpacing w:val="0"/>
        <w:jc w:val="both"/>
        <w:rPr>
          <w:rFonts w:cstheme="minorHAnsi"/>
          <w:spacing w:val="20"/>
        </w:rPr>
      </w:pPr>
      <w:r w:rsidRPr="006B30AA">
        <w:rPr>
          <w:rFonts w:cstheme="minorHAnsi"/>
          <w:spacing w:val="20"/>
        </w:rPr>
        <w:t xml:space="preserve">Attestation de fin de formation </w:t>
      </w:r>
    </w:p>
    <w:p w14:paraId="53CD9A19" w14:textId="77777777" w:rsidR="00D86CC1" w:rsidRPr="006B30AA" w:rsidRDefault="00D86CC1" w:rsidP="00F0074C">
      <w:pPr>
        <w:jc w:val="both"/>
        <w:rPr>
          <w:rFonts w:cstheme="minorHAnsi"/>
          <w:spacing w:val="20"/>
        </w:rPr>
      </w:pPr>
    </w:p>
    <w:sectPr w:rsidR="00D86CC1" w:rsidRPr="006B30AA" w:rsidSect="00680A45">
      <w:headerReference w:type="default" r:id="rId8"/>
      <w:footerReference w:type="default" r:id="rId9"/>
      <w:pgSz w:w="11906" w:h="16838"/>
      <w:pgMar w:top="1417" w:right="1417" w:bottom="1417" w:left="1417" w:header="708" w:footer="3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A085E" w14:textId="77777777" w:rsidR="00F80C60" w:rsidRDefault="00F80C60" w:rsidP="00DF6CE0">
      <w:pPr>
        <w:spacing w:after="0" w:line="240" w:lineRule="auto"/>
      </w:pPr>
      <w:r>
        <w:separator/>
      </w:r>
    </w:p>
  </w:endnote>
  <w:endnote w:type="continuationSeparator" w:id="0">
    <w:p w14:paraId="403210A2" w14:textId="77777777" w:rsidR="00F80C60" w:rsidRDefault="00F80C60" w:rsidP="00DF6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748A" w14:textId="0D26C826" w:rsidR="00680A45" w:rsidRPr="006B30AA" w:rsidRDefault="00680A45" w:rsidP="00680A45">
    <w:pPr>
      <w:pStyle w:val="Pieddepage"/>
      <w:pBdr>
        <w:top w:val="single" w:sz="4" w:space="1" w:color="auto"/>
        <w:bottom w:val="single" w:sz="4" w:space="1" w:color="auto"/>
      </w:pBdr>
      <w:jc w:val="center"/>
      <w:rPr>
        <w:rFonts w:cstheme="minorHAnsi"/>
        <w:spacing w:val="20"/>
        <w:sz w:val="12"/>
        <w:szCs w:val="12"/>
      </w:rPr>
    </w:pPr>
    <w:r w:rsidRPr="006B30AA">
      <w:rPr>
        <w:rFonts w:cstheme="minorHAnsi"/>
        <w:spacing w:val="20"/>
        <w:sz w:val="12"/>
        <w:szCs w:val="12"/>
      </w:rPr>
      <w:t>JDB FORMATION ET SECRETARIAT – 21 Chemin des Grapillottes 25870 CHATILLON LE DUC –</w:t>
    </w:r>
    <w:r w:rsidR="0068258B">
      <w:rPr>
        <w:rFonts w:cstheme="minorHAnsi"/>
        <w:spacing w:val="20"/>
        <w:sz w:val="12"/>
        <w:szCs w:val="12"/>
      </w:rPr>
      <w:t xml:space="preserve"> Certification Qualiopi</w:t>
    </w:r>
  </w:p>
  <w:p w14:paraId="407EB843" w14:textId="77777777" w:rsidR="00680A45" w:rsidRPr="006B30AA" w:rsidRDefault="00680A45" w:rsidP="00680A45">
    <w:pPr>
      <w:pStyle w:val="Pieddepage"/>
      <w:pBdr>
        <w:top w:val="single" w:sz="4" w:space="1" w:color="auto"/>
        <w:bottom w:val="single" w:sz="4" w:space="1" w:color="auto"/>
      </w:pBdr>
      <w:jc w:val="center"/>
      <w:rPr>
        <w:rFonts w:cstheme="minorHAnsi"/>
        <w:spacing w:val="20"/>
        <w:sz w:val="12"/>
        <w:szCs w:val="12"/>
      </w:rPr>
    </w:pPr>
    <w:r w:rsidRPr="006B30AA">
      <w:rPr>
        <w:rFonts w:cstheme="minorHAnsi"/>
        <w:spacing w:val="20"/>
        <w:sz w:val="12"/>
        <w:szCs w:val="12"/>
      </w:rPr>
      <w:t>SIRET : 813 267 184 00024 – Enregistrée sous le numéro 43 25 02930 25 - cet enregistrement ne vaut pas agrément de l’état</w:t>
    </w:r>
  </w:p>
  <w:p w14:paraId="586FABEB" w14:textId="053B8346" w:rsidR="00680A45" w:rsidRPr="006B30AA" w:rsidRDefault="00680A45" w:rsidP="00680A45">
    <w:pPr>
      <w:pStyle w:val="Pieddepage"/>
      <w:pBdr>
        <w:top w:val="single" w:sz="4" w:space="1" w:color="auto"/>
        <w:bottom w:val="single" w:sz="4" w:space="1" w:color="auto"/>
      </w:pBdr>
      <w:jc w:val="center"/>
      <w:rPr>
        <w:rFonts w:cstheme="minorHAnsi"/>
        <w:spacing w:val="20"/>
        <w:sz w:val="12"/>
        <w:szCs w:val="12"/>
      </w:rPr>
    </w:pPr>
    <w:r w:rsidRPr="006B30AA">
      <w:rPr>
        <w:rFonts w:cstheme="minorHAnsi"/>
        <w:spacing w:val="20"/>
        <w:sz w:val="12"/>
        <w:szCs w:val="12"/>
      </w:rPr>
      <w:t xml:space="preserve">Mail : jdbformation.secretariat@outlook.com – </w:t>
    </w:r>
    <w:r w:rsidR="00C33921" w:rsidRPr="006B30AA">
      <w:rPr>
        <w:rFonts w:cstheme="minorHAnsi"/>
        <w:spacing w:val="20"/>
        <w:sz w:val="12"/>
        <w:szCs w:val="12"/>
      </w:rPr>
      <w:t xml:space="preserve">Site internet : www.jdbformation.com – </w:t>
    </w:r>
    <w:r w:rsidRPr="006B30AA">
      <w:rPr>
        <w:rFonts w:cstheme="minorHAnsi"/>
        <w:spacing w:val="20"/>
        <w:sz w:val="12"/>
        <w:szCs w:val="12"/>
      </w:rPr>
      <w:t>Téléphon</w:t>
    </w:r>
    <w:r w:rsidR="00C33921" w:rsidRPr="006B30AA">
      <w:rPr>
        <w:rFonts w:cstheme="minorHAnsi"/>
        <w:spacing w:val="20"/>
        <w:sz w:val="12"/>
        <w:szCs w:val="12"/>
      </w:rPr>
      <w:t>e</w:t>
    </w:r>
    <w:r w:rsidRPr="006B30AA">
      <w:rPr>
        <w:rFonts w:cstheme="minorHAnsi"/>
        <w:spacing w:val="20"/>
        <w:sz w:val="12"/>
        <w:szCs w:val="12"/>
      </w:rPr>
      <w:t xml:space="preserve"> : 06.11.20.58.62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DA3DC" w14:textId="77777777" w:rsidR="00F80C60" w:rsidRDefault="00F80C60" w:rsidP="00DF6CE0">
      <w:pPr>
        <w:spacing w:after="0" w:line="240" w:lineRule="auto"/>
      </w:pPr>
      <w:r>
        <w:separator/>
      </w:r>
    </w:p>
  </w:footnote>
  <w:footnote w:type="continuationSeparator" w:id="0">
    <w:p w14:paraId="0D859864" w14:textId="77777777" w:rsidR="00F80C60" w:rsidRDefault="00F80C60" w:rsidP="00DF6C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18270" w14:textId="77777777" w:rsidR="006B30AA" w:rsidRPr="006B30AA" w:rsidRDefault="00DF6CE0">
    <w:pPr>
      <w:pStyle w:val="En-tte"/>
      <w:rPr>
        <w:spacing w:val="20"/>
      </w:rPr>
    </w:pPr>
    <w:r w:rsidRPr="006B30AA">
      <w:rPr>
        <w:spacing w:val="20"/>
      </w:rPr>
      <w:t xml:space="preserve">JDB FORMATION ET SECRETARIAT </w:t>
    </w:r>
  </w:p>
  <w:p w14:paraId="50248F7D" w14:textId="377F3D26" w:rsidR="00DF6CE0" w:rsidRDefault="00C8012A" w:rsidP="006B30AA">
    <w:pPr>
      <w:pStyle w:val="En-tte"/>
      <w:tabs>
        <w:tab w:val="clear" w:pos="9072"/>
        <w:tab w:val="right" w:pos="8789"/>
      </w:tabs>
      <w:ind w:right="5528"/>
    </w:pPr>
    <w:r>
      <w:pict w14:anchorId="66A70E44">
        <v:rect id="_x0000_i1025" style="width:453.6pt;height:1.5pt" o:hralign="center" o:hrstd="t" o:hrnoshade="t" o:hr="t" fillcolor="black [3213]" stroked="f"/>
      </w:pict>
    </w:r>
  </w:p>
  <w:p w14:paraId="25A17DB0" w14:textId="7C375C0B" w:rsidR="00DF6CE0" w:rsidRDefault="00DF6CE0" w:rsidP="00DF6CE0">
    <w:pPr>
      <w:pStyle w:val="En-tte"/>
      <w:tabs>
        <w:tab w:val="left" w:pos="3402"/>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764C"/>
    <w:multiLevelType w:val="hybridMultilevel"/>
    <w:tmpl w:val="DAB61AF4"/>
    <w:lvl w:ilvl="0" w:tplc="6792E48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2E0B31"/>
    <w:multiLevelType w:val="hybridMultilevel"/>
    <w:tmpl w:val="F4CAB5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AD4175"/>
    <w:multiLevelType w:val="hybridMultilevel"/>
    <w:tmpl w:val="E244D2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5D41F6"/>
    <w:multiLevelType w:val="hybridMultilevel"/>
    <w:tmpl w:val="6E5412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755CD7"/>
    <w:multiLevelType w:val="hybridMultilevel"/>
    <w:tmpl w:val="33627FBE"/>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5" w15:restartNumberingAfterBreak="0">
    <w:nsid w:val="397D236D"/>
    <w:multiLevelType w:val="hybridMultilevel"/>
    <w:tmpl w:val="9E92EE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C367BB3"/>
    <w:multiLevelType w:val="hybridMultilevel"/>
    <w:tmpl w:val="A2D0B7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E2C17F9"/>
    <w:multiLevelType w:val="hybridMultilevel"/>
    <w:tmpl w:val="B32071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FE36402"/>
    <w:multiLevelType w:val="hybridMultilevel"/>
    <w:tmpl w:val="C5D634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5250AB2"/>
    <w:multiLevelType w:val="hybridMultilevel"/>
    <w:tmpl w:val="1CE4A8D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782260A"/>
    <w:multiLevelType w:val="hybridMultilevel"/>
    <w:tmpl w:val="36D4C9C8"/>
    <w:lvl w:ilvl="0" w:tplc="111A880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B823617"/>
    <w:multiLevelType w:val="hybridMultilevel"/>
    <w:tmpl w:val="92EAAB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3A30198"/>
    <w:multiLevelType w:val="hybridMultilevel"/>
    <w:tmpl w:val="8932B4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A0B446A"/>
    <w:multiLevelType w:val="hybridMultilevel"/>
    <w:tmpl w:val="98440F42"/>
    <w:lvl w:ilvl="0" w:tplc="CEB809A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19463998">
    <w:abstractNumId w:val="10"/>
  </w:num>
  <w:num w:numId="2" w16cid:durableId="693850549">
    <w:abstractNumId w:val="0"/>
  </w:num>
  <w:num w:numId="3" w16cid:durableId="1511917636">
    <w:abstractNumId w:val="13"/>
  </w:num>
  <w:num w:numId="4" w16cid:durableId="682364937">
    <w:abstractNumId w:val="7"/>
  </w:num>
  <w:num w:numId="5" w16cid:durableId="2102482804">
    <w:abstractNumId w:val="2"/>
  </w:num>
  <w:num w:numId="6" w16cid:durableId="477697478">
    <w:abstractNumId w:val="9"/>
  </w:num>
  <w:num w:numId="7" w16cid:durableId="1051730897">
    <w:abstractNumId w:val="1"/>
  </w:num>
  <w:num w:numId="8" w16cid:durableId="782766157">
    <w:abstractNumId w:val="3"/>
  </w:num>
  <w:num w:numId="9" w16cid:durableId="1567036258">
    <w:abstractNumId w:val="4"/>
  </w:num>
  <w:num w:numId="10" w16cid:durableId="950942892">
    <w:abstractNumId w:val="11"/>
  </w:num>
  <w:num w:numId="11" w16cid:durableId="2060785923">
    <w:abstractNumId w:val="8"/>
  </w:num>
  <w:num w:numId="12" w16cid:durableId="2112699237">
    <w:abstractNumId w:val="6"/>
  </w:num>
  <w:num w:numId="13" w16cid:durableId="1976448769">
    <w:abstractNumId w:val="12"/>
  </w:num>
  <w:num w:numId="14" w16cid:durableId="19141945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9"/>
  <w:hyphenationZone w:val="425"/>
  <w:characterSpacingControl w:val="doNotCompress"/>
  <w:savePreviewPicture/>
  <w:hdrShapeDefaults>
    <o:shapedefaults v:ext="edit" spidmax="1229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3042E"/>
    <w:rsid w:val="00021EE3"/>
    <w:rsid w:val="00042757"/>
    <w:rsid w:val="00090935"/>
    <w:rsid w:val="0016160F"/>
    <w:rsid w:val="001A0053"/>
    <w:rsid w:val="00231E84"/>
    <w:rsid w:val="00235471"/>
    <w:rsid w:val="002503B7"/>
    <w:rsid w:val="00265354"/>
    <w:rsid w:val="00276D47"/>
    <w:rsid w:val="002B762A"/>
    <w:rsid w:val="00363DDE"/>
    <w:rsid w:val="00364900"/>
    <w:rsid w:val="00482156"/>
    <w:rsid w:val="004B1C2C"/>
    <w:rsid w:val="00510565"/>
    <w:rsid w:val="00562328"/>
    <w:rsid w:val="005A5F23"/>
    <w:rsid w:val="005D3D85"/>
    <w:rsid w:val="00666AAD"/>
    <w:rsid w:val="00680A45"/>
    <w:rsid w:val="0068258B"/>
    <w:rsid w:val="006B30AA"/>
    <w:rsid w:val="0077236F"/>
    <w:rsid w:val="00797A2E"/>
    <w:rsid w:val="008218C0"/>
    <w:rsid w:val="00833887"/>
    <w:rsid w:val="008D6231"/>
    <w:rsid w:val="00901D35"/>
    <w:rsid w:val="0091410E"/>
    <w:rsid w:val="0093042E"/>
    <w:rsid w:val="00932AB3"/>
    <w:rsid w:val="0095306A"/>
    <w:rsid w:val="00993959"/>
    <w:rsid w:val="009A172A"/>
    <w:rsid w:val="009C14C1"/>
    <w:rsid w:val="00A24D4A"/>
    <w:rsid w:val="00A26CDF"/>
    <w:rsid w:val="00A5577A"/>
    <w:rsid w:val="00AC38B7"/>
    <w:rsid w:val="00AD107F"/>
    <w:rsid w:val="00AD3E81"/>
    <w:rsid w:val="00B1515C"/>
    <w:rsid w:val="00B47797"/>
    <w:rsid w:val="00B60091"/>
    <w:rsid w:val="00B913C0"/>
    <w:rsid w:val="00B96A89"/>
    <w:rsid w:val="00BC1EDF"/>
    <w:rsid w:val="00BF2A31"/>
    <w:rsid w:val="00C134CB"/>
    <w:rsid w:val="00C33921"/>
    <w:rsid w:val="00C8012A"/>
    <w:rsid w:val="00C87BF9"/>
    <w:rsid w:val="00C9607A"/>
    <w:rsid w:val="00CB43A6"/>
    <w:rsid w:val="00D54642"/>
    <w:rsid w:val="00D86CC1"/>
    <w:rsid w:val="00DB07E4"/>
    <w:rsid w:val="00DF4192"/>
    <w:rsid w:val="00DF6CE0"/>
    <w:rsid w:val="00E06155"/>
    <w:rsid w:val="00E80132"/>
    <w:rsid w:val="00E85865"/>
    <w:rsid w:val="00F0074C"/>
    <w:rsid w:val="00F734C6"/>
    <w:rsid w:val="00F80C60"/>
    <w:rsid w:val="00FE1F16"/>
    <w:rsid w:val="00FE6E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2EF0E739"/>
  <w15:docId w15:val="{C10DDEAD-6CAA-47B1-A451-A97ACA963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3042E"/>
    <w:pPr>
      <w:ind w:left="720"/>
      <w:contextualSpacing/>
    </w:pPr>
  </w:style>
  <w:style w:type="paragraph" w:styleId="En-tte">
    <w:name w:val="header"/>
    <w:basedOn w:val="Normal"/>
    <w:link w:val="En-tteCar"/>
    <w:uiPriority w:val="99"/>
    <w:unhideWhenUsed/>
    <w:rsid w:val="00DF6CE0"/>
    <w:pPr>
      <w:tabs>
        <w:tab w:val="center" w:pos="4536"/>
        <w:tab w:val="right" w:pos="9072"/>
      </w:tabs>
      <w:spacing w:after="0" w:line="240" w:lineRule="auto"/>
    </w:pPr>
  </w:style>
  <w:style w:type="character" w:customStyle="1" w:styleId="En-tteCar">
    <w:name w:val="En-tête Car"/>
    <w:basedOn w:val="Policepardfaut"/>
    <w:link w:val="En-tte"/>
    <w:uiPriority w:val="99"/>
    <w:rsid w:val="00DF6CE0"/>
  </w:style>
  <w:style w:type="paragraph" w:styleId="Pieddepage">
    <w:name w:val="footer"/>
    <w:basedOn w:val="Normal"/>
    <w:link w:val="PieddepageCar"/>
    <w:uiPriority w:val="99"/>
    <w:unhideWhenUsed/>
    <w:rsid w:val="00DF6C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F6CE0"/>
  </w:style>
  <w:style w:type="character" w:styleId="Lienhypertexte">
    <w:name w:val="Hyperlink"/>
    <w:basedOn w:val="Policepardfaut"/>
    <w:uiPriority w:val="99"/>
    <w:unhideWhenUsed/>
    <w:rsid w:val="00680A45"/>
    <w:rPr>
      <w:color w:val="0563C1" w:themeColor="hyperlink"/>
      <w:u w:val="single"/>
    </w:rPr>
  </w:style>
  <w:style w:type="character" w:styleId="Mentionnonrsolue">
    <w:name w:val="Unresolved Mention"/>
    <w:basedOn w:val="Policepardfaut"/>
    <w:uiPriority w:val="99"/>
    <w:semiHidden/>
    <w:unhideWhenUsed/>
    <w:rsid w:val="00680A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A6B3D-E890-424E-B5DD-1BC68DABB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3</Pages>
  <Words>774</Words>
  <Characters>4260</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Dinet-Brunon</dc:creator>
  <cp:keywords/>
  <dc:description/>
  <cp:lastModifiedBy>Julie dinet brunon</cp:lastModifiedBy>
  <cp:revision>2</cp:revision>
  <cp:lastPrinted>2021-06-01T09:38:00Z</cp:lastPrinted>
  <dcterms:created xsi:type="dcterms:W3CDTF">2018-07-13T08:00:00Z</dcterms:created>
  <dcterms:modified xsi:type="dcterms:W3CDTF">2023-02-14T14:13:00Z</dcterms:modified>
</cp:coreProperties>
</file>